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24"/>
          <w:szCs w:val="24"/>
        </w:rPr>
        <w:t xml:space="preserve">ILAW DAILY LESSON LOG (DLL)</w:t>
      </w:r>
    </w:p>
    <w:p>
      <w:pPr>
        <w:spacing w:after="200"/>
        <w:jc w:val="center"/>
      </w:pPr>
      <w:r>
        <w:rPr>
          <w:rFonts w:ascii="Calibri" w:cs="Calibri" w:eastAsia="Calibri" w:hAnsi="Calibri"/>
          <w:b/>
          <w:bCs/>
          <w:sz w:val="32"/>
          <w:szCs w:val="32"/>
        </w:rPr>
        <w:t xml:space="preserve">Functions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Name of Lesson</w:t>
            </w:r>
          </w:p>
        </w:tc>
        <w:tc>
          <w:tcPr>
            <w:tcW w:type="pct" w:w="3500"/>
            <w:tcMar>
              <w:top w:type="dxa" w:w="60"/>
              <w:left w:type="dxa" w:w="100"/>
              <w:bottom w:type="dxa" w:w="60"/>
              <w:right w:type="dxa" w:w="100"/>
            </w:tcMar>
          </w:tcPr>
          <w:p>
            <w:r>
              <w:rPr>
                <w:rFonts w:ascii="Calibri" w:cs="Calibri" w:eastAsia="Calibri" w:hAnsi="Calibri"/>
                <w:sz w:val="20"/>
                <w:szCs w:val="20"/>
              </w:rPr>
              <w:t xml:space="preserve">Functions</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Learning Area</w:t>
            </w:r>
          </w:p>
        </w:tc>
        <w:tc>
          <w:tcPr>
            <w:tcW w:type="pct" w:w="3500"/>
            <w:tcMar>
              <w:top w:type="dxa" w:w="60"/>
              <w:left w:type="dxa" w:w="100"/>
              <w:bottom w:type="dxa" w:w="60"/>
              <w:right w:type="dxa" w:w="100"/>
            </w:tcMar>
          </w:tcPr>
          <w:p>
            <w:r>
              <w:rPr>
                <w:rFonts w:ascii="Calibri" w:cs="Calibri" w:eastAsia="Calibri" w:hAnsi="Calibri"/>
                <w:sz w:val="20"/>
                <w:szCs w:val="20"/>
              </w:rPr>
              <w:t xml:space="preserve">General Mathematics</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Designed by Teacher</w:t>
            </w:r>
          </w:p>
        </w:tc>
        <w:tc>
          <w:tcPr>
            <w:tcW w:type="pct" w:w="3500"/>
            <w:tcMar>
              <w:top w:type="dxa" w:w="60"/>
              <w:left w:type="dxa" w:w="100"/>
              <w:bottom w:type="dxa" w:w="60"/>
              <w:right w:type="dxa" w:w="100"/>
            </w:tcMar>
          </w:tcPr>
          <w:p>
            <w:r>
              <w:rPr>
                <w:rFonts w:ascii="Calibri" w:cs="Calibri" w:eastAsia="Calibri" w:hAnsi="Calibri"/>
                <w:sz w:val="20"/>
                <w:szCs w:val="20"/>
              </w:rPr>
              <w:t xml:space="preserve">Jayous Mae A. De Leon</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Teaching Date / Time of Class</w:t>
            </w:r>
          </w:p>
        </w:tc>
        <w:tc>
          <w:tcPr>
            <w:tcW w:type="pct" w:w="3500"/>
            <w:tcMar>
              <w:top w:type="dxa" w:w="60"/>
              <w:left w:type="dxa" w:w="100"/>
              <w:bottom w:type="dxa" w:w="60"/>
              <w:right w:type="dxa" w:w="100"/>
            </w:tcMar>
          </w:tcPr>
          <w:p>
            <w:r>
              <w:rPr>
                <w:rFonts w:ascii="Calibri" w:cs="Calibri" w:eastAsia="Calibri" w:hAnsi="Calibri"/>
                <w:sz w:val="20"/>
                <w:szCs w:val="20"/>
              </w:rPr>
              <w:t xml:space="preserve"/>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Grade Level and Section</w:t>
            </w:r>
          </w:p>
        </w:tc>
        <w:tc>
          <w:tcPr>
            <w:tcW w:type="pct" w:w="3500"/>
            <w:tcMar>
              <w:top w:type="dxa" w:w="60"/>
              <w:left w:type="dxa" w:w="100"/>
              <w:bottom w:type="dxa" w:w="60"/>
              <w:right w:type="dxa" w:w="100"/>
            </w:tcMar>
          </w:tcPr>
          <w:p>
            <w:r>
              <w:rPr>
                <w:rFonts w:ascii="Calibri" w:cs="Calibri" w:eastAsia="Calibri" w:hAnsi="Calibri"/>
                <w:sz w:val="20"/>
                <w:szCs w:val="20"/>
              </w:rPr>
              <w:t xml:space="preserve">Grade 11</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No. of Sessions / Term</w:t>
            </w:r>
          </w:p>
        </w:tc>
        <w:tc>
          <w:tcPr>
            <w:tcW w:type="pct" w:w="3500"/>
            <w:tcMar>
              <w:top w:type="dxa" w:w="60"/>
              <w:left w:type="dxa" w:w="100"/>
              <w:bottom w:type="dxa" w:w="60"/>
              <w:right w:type="dxa" w:w="100"/>
            </w:tcMar>
          </w:tcPr>
          <w:p>
            <w:r>
              <w:rPr>
                <w:rFonts w:ascii="Calibri" w:cs="Calibri" w:eastAsia="Calibri" w:hAnsi="Calibri"/>
                <w:sz w:val="20"/>
                <w:szCs w:val="20"/>
              </w:rPr>
              <w:t xml:space="preserve">5 sessions / Term 1</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References</w:t>
            </w:r>
          </w:p>
        </w:tc>
        <w:tc>
          <w:tcPr>
            <w:tcW w:type="pct" w:w="3500"/>
            <w:tcMar>
              <w:top w:type="dxa" w:w="60"/>
              <w:left w:type="dxa" w:w="100"/>
              <w:bottom w:type="dxa" w:w="60"/>
              <w:right w:type="dxa" w:w="100"/>
            </w:tcMar>
          </w:tcPr>
          <w:p>
            <w:r>
              <w:rPr>
                <w:rFonts w:ascii="Calibri" w:cs="Calibri" w:eastAsia="Calibri" w:hAnsi="Calibri"/>
                <w:sz w:val="20"/>
                <w:szCs w:val="20"/>
              </w:rPr>
              <w:t xml:space="preserve">DepEd Grade 11 Three-Term Budget of Work (BOW) for General Mathematics
Galamay, D.O., &amp; Albay, E.M. (2026). General Mathematics: A Strengthened Senior High School Textbook. Diwa Learning Systems Inc.</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Declaration of AI Use (DO 3, s. 2026 Annex A)</w:t>
            </w:r>
          </w:p>
        </w:tc>
        <w:tc>
          <w:tcPr>
            <w:tcW w:type="pct" w:w="3500"/>
            <w:tcMar>
              <w:top w:type="dxa" w:w="60"/>
              <w:left w:type="dxa" w:w="100"/>
              <w:bottom w:type="dxa" w:w="60"/>
              <w:right w:type="dxa" w:w="100"/>
            </w:tcMar>
          </w:tcPr>
          <w:p>
            <w:r>
              <w:rPr>
                <w:rFonts w:ascii="Calibri" w:cs="Calibri" w:eastAsia="Calibri" w:hAnsi="Calibri"/>
                <w:sz w:val="20"/>
                <w:szCs w:val="20"/>
              </w:rPr>
              <w:t xml:space="preserve">AI was used only as an auxiliary support tool in preparing and improving this lesson plan, in accordance with DepEd Order No. 003, s. 2026. The teacher retained human judgment and full responsibility for content selection, contextualization, assessment decisions, learner feedback, and final approval. AI-generated suggestions were reviewed, edited, and checked for accuracy, bias, appropriateness, data privacy, and alignment with the Learning Competencies. No learner personal data were entered into AI tools, and AI will not be used as the sole basis for grading, learner evaluation, disciplinary decisions, or other major academic decisions.</w:t>
            </w:r>
          </w:p>
        </w:tc>
      </w:tr>
    </w:tbl>
    <w:p>
      <w:pPr>
        <w:spacing w:after="120"/>
      </w:pPr>
    </w:p>
    <w:p>
      <w:pPr>
        <w:spacing w:after="80"/>
      </w:pPr>
      <w:r>
        <w:rPr>
          <w:rFonts w:ascii="Calibri" w:cs="Calibri" w:eastAsia="Calibri" w:hAnsi="Calibri"/>
          <w:i/>
          <w:iCs/>
          <w:sz w:val="20"/>
          <w:szCs w:val="20"/>
        </w:rPr>
        <w:t xml:space="preserve">Digital tools integrated: desmos, geogebra, spreadsheet, presentation</w:t>
      </w:r>
    </w:p>
    <w:p>
      <w:r>
        <w:br w:type="page"/>
      </w:r>
    </w:p>
    <w:p>
      <w:pPr>
        <w:pStyle w:val="Heading2"/>
        <w:spacing w:after="80" w:before="200"/>
      </w:pPr>
      <w:r>
        <w:rPr>
          <w:rFonts w:ascii="Calibri" w:cs="Calibri" w:eastAsia="Calibri" w:hAnsi="Calibri"/>
          <w:b/>
          <w:bCs/>
          <w:sz w:val="20"/>
          <w:szCs w:val="20"/>
        </w:rPr>
        <w:t xml:space="preserve">Day 1</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Classify functions based on their graphs and/or equations to determine if they are linear, absolute value, quadratic, square root, or cube root.</w:t>
      </w:r>
    </w:p>
    <w:p>
      <w:pPr>
        <w:spacing w:after="80"/>
      </w:pPr>
      <w:r>
        <w:rPr>
          <w:rFonts w:ascii="Calibri" w:cs="Calibri" w:eastAsia="Calibri" w:hAnsi="Calibri"/>
          <w:i/>
          <w:iCs/>
          <w:sz w:val="20"/>
          <w:szCs w:val="20"/>
        </w:rPr>
        <w:t xml:space="preserve">BOW: gm11.t1.w9.c2</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Classify functions as linear, absolute value, quadratic, square root, or cube root;</w:t>
      </w:r>
    </w:p>
    <w:p>
      <w:pPr>
        <w:spacing w:after="80"/>
        <w:ind w:left="360"/>
      </w:pPr>
      <w:r>
        <w:rPr>
          <w:rFonts w:ascii="Calibri" w:cs="Calibri" w:eastAsia="Calibri" w:hAnsi="Calibri"/>
          <w:sz w:val="20"/>
          <w:szCs w:val="20"/>
        </w:rPr>
        <w:t xml:space="preserve">b. Justify their classification using mathematical evidence; and</w:t>
      </w:r>
    </w:p>
    <w:p>
      <w:pPr>
        <w:spacing w:after="80"/>
        <w:ind w:left="360"/>
      </w:pPr>
      <w:r>
        <w:rPr>
          <w:rFonts w:ascii="Calibri" w:cs="Calibri" w:eastAsia="Calibri" w:hAnsi="Calibri"/>
          <w:sz w:val="20"/>
          <w:szCs w:val="20"/>
        </w:rPr>
        <w:t xml:space="preserve">c. Show appreciation on constructing an initial conceptual understanding of the relationship between an equation and its graph.</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have prior experience with the Cartesian plane, ordered pairs, relations, and basic algebraic expressions. However, they may recognize familiar graph shapes without being able to explain why a particular equation produces that shape. They need opportunities to observe, compare, classify, and construct their own criteria before formal mathematical terms are introduced.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How can we determine what kind of function we are looking at without being told its name?</w:t>
      </w:r>
    </w:p>
    <w:p>
      <w:pPr>
        <w:spacing w:after="60" w:before="120"/>
      </w:pPr>
      <w:r>
        <w:rPr>
          <w:rFonts w:ascii="Calibri" w:cs="Calibri" w:eastAsia="Calibri" w:hAnsi="Calibri"/>
          <w:b/>
          <w:bCs/>
          <w:sz w:val="20"/>
          <w:szCs w:val="20"/>
        </w:rPr>
        <w:t xml:space="preserve">Activity: Notice and Wonder [Elicit]</w:t>
      </w:r>
    </w:p>
    <w:p>
      <w:pPr>
        <w:spacing w:after="80"/>
      </w:pPr>
      <w:r>
        <w:rPr>
          <w:rFonts w:ascii="Calibri" w:cs="Calibri" w:eastAsia="Calibri" w:hAnsi="Calibri"/>
          <w:sz w:val="20"/>
          <w:szCs w:val="20"/>
        </w:rPr>
        <w:t xml:space="preserve">Display several graphs without labels. Learners individually record their observations before sharing.</w:t>
      </w:r>
    </w:p>
    <w:p>
      <w:pPr>
        <w:pStyle w:val="ListParagraph"/>
        <w:numPr>
          <w:ilvl w:val="0"/>
          <w:numId w:val="1"/>
        </w:numPr>
        <w:spacing w:after="40"/>
      </w:pPr>
      <w:r>
        <w:rPr>
          <w:rFonts w:ascii="Calibri" w:cs="Calibri" w:eastAsia="Calibri" w:hAnsi="Calibri"/>
          <w:sz w:val="20"/>
          <w:szCs w:val="20"/>
        </w:rPr>
        <w:t xml:space="preserve">Notice: What do you notice? What patterns do you see? Which graphs seem related?</w:t>
      </w:r>
    </w:p>
    <w:p>
      <w:pPr>
        <w:pStyle w:val="ListParagraph"/>
        <w:numPr>
          <w:ilvl w:val="0"/>
          <w:numId w:val="1"/>
        </w:numPr>
        <w:spacing w:after="40"/>
      </w:pPr>
      <w:r>
        <w:rPr>
          <w:rFonts w:ascii="Calibri" w:cs="Calibri" w:eastAsia="Calibri" w:hAnsi="Calibri"/>
          <w:sz w:val="20"/>
          <w:szCs w:val="20"/>
        </w:rPr>
        <w:t xml:space="preserve">Wonder: Why are some graphs straight? Why does one graph have a sharp corner? Why do some graphs have an endpoint? Why does one graph have an S-like shape?</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Group Activity: Sort the Graphs [Explore]</w:t>
      </w:r>
    </w:p>
    <w:p>
      <w:pPr>
        <w:spacing w:after="80"/>
      </w:pPr>
      <w:r>
        <w:rPr>
          <w:rFonts w:ascii="Calibri" w:cs="Calibri" w:eastAsia="Calibri" w:hAnsi="Calibri"/>
          <w:sz w:val="20"/>
          <w:szCs w:val="20"/>
        </w:rPr>
        <w:t xml:space="preserve">Give groups a collection of graphs. Learners sort them according to their own criteria. They may initially create categories such as: straight; curved; V-shaped; starts at a point; S-shaped.</w:t>
      </w:r>
    </w:p>
    <w:p>
      <w:pPr>
        <w:pStyle w:val="ListParagraph"/>
        <w:numPr>
          <w:ilvl w:val="0"/>
          <w:numId w:val="1"/>
        </w:numPr>
        <w:spacing w:after="40"/>
      </w:pPr>
      <w:r>
        <w:rPr>
          <w:rFonts w:ascii="Calibri" w:cs="Calibri" w:eastAsia="Calibri" w:hAnsi="Calibri"/>
          <w:sz w:val="20"/>
          <w:szCs w:val="20"/>
        </w:rPr>
        <w:t xml:space="preserve">"What rule did your group use to create your categories?"</w:t>
      </w:r>
    </w:p>
    <w:p>
      <w:pPr>
        <w:pStyle w:val="ListParagraph"/>
        <w:numPr>
          <w:ilvl w:val="0"/>
          <w:numId w:val="1"/>
        </w:numPr>
        <w:spacing w:after="40"/>
      </w:pPr>
      <w:r>
        <w:rPr>
          <w:rFonts w:ascii="Calibri" w:cs="Calibri" w:eastAsia="Calibri" w:hAnsi="Calibri"/>
          <w:sz w:val="20"/>
          <w:szCs w:val="20"/>
        </w:rPr>
        <w:t xml:space="preserve">"Could another group classify them differently?"</w:t>
      </w:r>
    </w:p>
    <w:p>
      <w:pPr>
        <w:pStyle w:val="ListParagraph"/>
        <w:numPr>
          <w:ilvl w:val="0"/>
          <w:numId w:val="1"/>
        </w:numPr>
        <w:spacing w:after="40"/>
      </w:pPr>
      <w:r>
        <w:rPr>
          <w:rFonts w:ascii="Calibri" w:cs="Calibri" w:eastAsia="Calibri" w:hAnsi="Calibri"/>
          <w:sz w:val="20"/>
          <w:szCs w:val="20"/>
        </w:rPr>
        <w:t xml:space="preserve">"What relationship do you notice between the equation and the shape of the graph?"</w:t>
      </w:r>
    </w:p>
    <w:p>
      <w:pPr>
        <w:spacing w:after="80"/>
      </w:pPr>
      <w:r>
        <w:rPr>
          <w:rFonts w:ascii="Calibri" w:cs="Calibri" w:eastAsia="Calibri" w:hAnsi="Calibri"/>
          <w:sz w:val="20"/>
          <w:szCs w:val="20"/>
        </w:rPr>
        <w:t xml:space="preserve">This encourages learners to recognize that mathematical classification requires defensible criteria, not simply visual guessing.</w:t>
      </w:r>
    </w:p>
    <w:p>
      <w:pPr>
        <w:spacing w:after="60" w:before="120"/>
      </w:pPr>
      <w:r>
        <w:rPr>
          <w:rFonts w:ascii="Calibri" w:cs="Calibri" w:eastAsia="Calibri" w:hAnsi="Calibri"/>
          <w:b/>
          <w:bCs/>
          <w:sz w:val="20"/>
          <w:szCs w:val="20"/>
        </w:rPr>
        <w:t xml:space="preserve">Defend Your Classification [Explain]</w:t>
      </w:r>
    </w:p>
    <w:p>
      <w:pPr>
        <w:spacing w:after="80"/>
      </w:pPr>
      <w:r>
        <w:rPr>
          <w:rFonts w:ascii="Calibri" w:cs="Calibri" w:eastAsia="Calibri" w:hAnsi="Calibri"/>
          <w:sz w:val="20"/>
          <w:szCs w:val="20"/>
        </w:rPr>
        <w:t xml:space="preserve">Groups present their classification. Other groups are encouraged to challenge respectfully:</w:t>
      </w:r>
    </w:p>
    <w:p>
      <w:pPr>
        <w:pStyle w:val="ListParagraph"/>
        <w:numPr>
          <w:ilvl w:val="0"/>
          <w:numId w:val="1"/>
        </w:numPr>
        <w:spacing w:after="40"/>
      </w:pPr>
      <w:r>
        <w:rPr>
          <w:rFonts w:ascii="Calibri" w:cs="Calibri" w:eastAsia="Calibri" w:hAnsi="Calibri"/>
          <w:sz w:val="20"/>
          <w:szCs w:val="20"/>
        </w:rPr>
        <w:t xml:space="preserve">"What evidence supports your answer?"</w:t>
      </w:r>
    </w:p>
    <w:p>
      <w:pPr>
        <w:pStyle w:val="ListParagraph"/>
        <w:numPr>
          <w:ilvl w:val="0"/>
          <w:numId w:val="1"/>
        </w:numPr>
        <w:spacing w:after="40"/>
      </w:pPr>
      <w:r>
        <w:rPr>
          <w:rFonts w:ascii="Calibri" w:cs="Calibri" w:eastAsia="Calibri" w:hAnsi="Calibri"/>
          <w:sz w:val="20"/>
          <w:szCs w:val="20"/>
        </w:rPr>
        <w:t xml:space="preserve">"Would your rule work for this equation?"</w:t>
      </w:r>
    </w:p>
    <w:p>
      <w:pPr>
        <w:pStyle w:val="ListParagraph"/>
        <w:numPr>
          <w:ilvl w:val="0"/>
          <w:numId w:val="1"/>
        </w:numPr>
        <w:spacing w:after="40"/>
      </w:pPr>
      <w:r>
        <w:rPr>
          <w:rFonts w:ascii="Calibri" w:cs="Calibri" w:eastAsia="Calibri" w:hAnsi="Calibri"/>
          <w:sz w:val="20"/>
          <w:szCs w:val="20"/>
        </w:rPr>
        <w:t xml:space="preserve">"Can you find an example that contradicts your rule?"</w:t>
      </w:r>
    </w:p>
    <w:p>
      <w:pPr>
        <w:spacing w:after="80"/>
      </w:pPr>
      <w:r>
        <w:rPr>
          <w:rFonts w:ascii="Calibri" w:cs="Calibri" w:eastAsia="Calibri" w:hAnsi="Calibri"/>
          <w:sz w:val="20"/>
          <w:szCs w:val="20"/>
        </w:rPr>
        <w:t xml:space="preserve">This explicitly develops critical thinking and mathematical argumentation. Groups construct: Equation → Pattern → Graph → Characteristics → Possible Real-Life Situation.</w:t>
      </w:r>
    </w:p>
    <w:p>
      <w:pPr>
        <w:spacing w:after="60" w:before="120"/>
      </w:pPr>
      <w:r>
        <w:rPr>
          <w:rFonts w:ascii="Calibri" w:cs="Calibri" w:eastAsia="Calibri" w:hAnsi="Calibri"/>
          <w:b/>
          <w:bCs/>
          <w:sz w:val="20"/>
          <w:szCs w:val="20"/>
        </w:rPr>
        <w:t xml:space="preserve">Formal terminology [Explain]</w:t>
      </w:r>
    </w:p>
    <w:p>
      <w:pPr>
        <w:spacing w:after="80"/>
      </w:pPr>
      <w:r>
        <w:rPr>
          <w:rFonts w:ascii="Calibri" w:cs="Calibri" w:eastAsia="Calibri" w:hAnsi="Calibri"/>
          <w:sz w:val="20"/>
          <w:szCs w:val="20"/>
        </w:rPr>
        <w:t xml:space="preserve">Only after learners have constructed their own categories does the teacher introduce the formal terminology. The teacher connects the students' discovered descriptions to the formal mathematical concepts. Say: "You discovered five different patterns. Mathematicians have names for these patterns..."</w:t>
      </w:r>
    </w:p>
    <w:p>
      <w:pPr>
        <w:spacing w:after="80"/>
        <w:ind w:left="360"/>
      </w:pPr>
      <w:r>
        <w:rPr>
          <w:rFonts w:ascii="Calibri" w:cs="Calibri" w:eastAsia="Calibri" w:hAnsi="Calibri"/>
          <w:i/>
          <w:iCs/>
          <w:sz w:val="20"/>
          <w:szCs w:val="20"/>
        </w:rPr>
        <w:t xml:space="preserve">f(x)=x     f(x)=|x|     f(x)=x^(2)</w:t>
      </w:r>
    </w:p>
    <w:p>
      <w:pPr>
        <w:pStyle w:val="ListParagraph"/>
        <w:numPr>
          <w:ilvl w:val="0"/>
          <w:numId w:val="1"/>
        </w:numPr>
        <w:spacing w:after="40"/>
      </w:pPr>
      <w:r>
        <w:rPr>
          <w:rFonts w:ascii="Calibri" w:cs="Calibri" w:eastAsia="Calibri" w:hAnsi="Calibri"/>
          <w:sz w:val="20"/>
          <w:szCs w:val="20"/>
        </w:rPr>
        <w:t xml:space="preserve">Linear</w:t>
      </w:r>
    </w:p>
    <w:p>
      <w:pPr>
        <w:pStyle w:val="ListParagraph"/>
        <w:numPr>
          <w:ilvl w:val="0"/>
          <w:numId w:val="1"/>
        </w:numPr>
        <w:spacing w:after="40"/>
      </w:pPr>
      <w:r>
        <w:rPr>
          <w:rFonts w:ascii="Calibri" w:cs="Calibri" w:eastAsia="Calibri" w:hAnsi="Calibri"/>
          <w:sz w:val="20"/>
          <w:szCs w:val="20"/>
        </w:rPr>
        <w:t xml:space="preserve">Absolute Value</w:t>
      </w:r>
    </w:p>
    <w:p>
      <w:pPr>
        <w:pStyle w:val="ListParagraph"/>
        <w:numPr>
          <w:ilvl w:val="0"/>
          <w:numId w:val="1"/>
        </w:numPr>
        <w:spacing w:after="40"/>
      </w:pPr>
      <w:r>
        <w:rPr>
          <w:rFonts w:ascii="Calibri" w:cs="Calibri" w:eastAsia="Calibri" w:hAnsi="Calibri"/>
          <w:sz w:val="20"/>
          <w:szCs w:val="20"/>
        </w:rPr>
        <w:t xml:space="preserve">Quadratic</w:t>
      </w:r>
    </w:p>
    <w:p>
      <w:pPr>
        <w:pStyle w:val="ListParagraph"/>
        <w:numPr>
          <w:ilvl w:val="0"/>
          <w:numId w:val="1"/>
        </w:numPr>
        <w:spacing w:after="40"/>
      </w:pPr>
      <w:r>
        <w:rPr>
          <w:rFonts w:ascii="Calibri" w:cs="Calibri" w:eastAsia="Calibri" w:hAnsi="Calibri"/>
          <w:sz w:val="20"/>
          <w:szCs w:val="20"/>
        </w:rPr>
        <w:t xml:space="preserve">Square Root</w:t>
      </w:r>
    </w:p>
    <w:p>
      <w:pPr>
        <w:pStyle w:val="ListParagraph"/>
        <w:numPr>
          <w:ilvl w:val="0"/>
          <w:numId w:val="1"/>
        </w:numPr>
        <w:spacing w:after="40"/>
      </w:pPr>
      <w:r>
        <w:rPr>
          <w:rFonts w:ascii="Calibri" w:cs="Calibri" w:eastAsia="Calibri" w:hAnsi="Calibri"/>
          <w:sz w:val="20"/>
          <w:szCs w:val="20"/>
        </w:rPr>
        <w:t xml:space="preserve">Cube Root</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Graph and equation cards</w:t>
      </w:r>
    </w:p>
    <w:p>
      <w:pPr>
        <w:pStyle w:val="ListParagraph"/>
        <w:numPr>
          <w:ilvl w:val="0"/>
          <w:numId w:val="1"/>
        </w:numPr>
        <w:spacing w:after="40"/>
      </w:pPr>
      <w:r>
        <w:rPr>
          <w:rFonts w:ascii="Calibri" w:cs="Calibri" w:eastAsia="Calibri" w:hAnsi="Calibri"/>
          <w:sz w:val="20"/>
          <w:szCs w:val="20"/>
        </w:rPr>
        <w:t xml:space="preserve">Graphing paper</w:t>
      </w:r>
    </w:p>
    <w:p>
      <w:pPr>
        <w:pStyle w:val="ListParagraph"/>
        <w:numPr>
          <w:ilvl w:val="0"/>
          <w:numId w:val="1"/>
        </w:numPr>
        <w:spacing w:after="40"/>
      </w:pPr>
      <w:r>
        <w:rPr>
          <w:rFonts w:ascii="Calibri" w:cs="Calibri" w:eastAsia="Calibri" w:hAnsi="Calibri"/>
          <w:sz w:val="20"/>
          <w:szCs w:val="20"/>
        </w:rPr>
        <w:t xml:space="preserve">Function classification worksheet</w:t>
      </w:r>
    </w:p>
    <w:p>
      <w:pPr>
        <w:pStyle w:val="ListParagraph"/>
        <w:numPr>
          <w:ilvl w:val="0"/>
          <w:numId w:val="1"/>
        </w:numPr>
        <w:spacing w:after="40"/>
      </w:pPr>
      <w:r>
        <w:rPr>
          <w:rFonts w:ascii="Calibri" w:cs="Calibri" w:eastAsia="Calibri" w:hAnsi="Calibri"/>
          <w:sz w:val="20"/>
          <w:szCs w:val="20"/>
        </w:rPr>
        <w:t xml:space="preserve">Desmos/GeoGebra/graphing technology</w:t>
      </w:r>
    </w:p>
    <w:p>
      <w:pPr>
        <w:pStyle w:val="ListParagraph"/>
        <w:numPr>
          <w:ilvl w:val="0"/>
          <w:numId w:val="1"/>
        </w:numPr>
        <w:spacing w:after="40"/>
      </w:pPr>
      <w:r>
        <w:rPr>
          <w:rFonts w:ascii="Calibri" w:cs="Calibri" w:eastAsia="Calibri" w:hAnsi="Calibri"/>
          <w:sz w:val="20"/>
          <w:szCs w:val="20"/>
        </w:rPr>
        <w:t xml:space="preserve">Learner's module/textbook</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Desmos for visualizing and comparing graphs.</w:t>
      </w:r>
    </w:p>
    <w:p>
      <w:pPr>
        <w:pStyle w:val="ListParagraph"/>
        <w:numPr>
          <w:ilvl w:val="0"/>
          <w:numId w:val="1"/>
        </w:numPr>
        <w:spacing w:after="40"/>
      </w:pPr>
      <w:r>
        <w:rPr>
          <w:rFonts w:ascii="Calibri" w:cs="Calibri" w:eastAsia="Calibri" w:hAnsi="Calibri"/>
          <w:sz w:val="20"/>
          <w:szCs w:val="20"/>
        </w:rPr>
        <w:t xml:space="preserve">Science: Relate graph patterns to relationships between measurable quantities.</w:t>
      </w:r>
    </w:p>
    <w:p>
      <w:pPr>
        <w:pStyle w:val="ListParagraph"/>
        <w:numPr>
          <w:ilvl w:val="0"/>
          <w:numId w:val="1"/>
        </w:numPr>
        <w:spacing w:after="40"/>
      </w:pPr>
      <w:r>
        <w:rPr>
          <w:rFonts w:ascii="Calibri" w:cs="Calibri" w:eastAsia="Calibri" w:hAnsi="Calibri"/>
          <w:sz w:val="20"/>
          <w:szCs w:val="20"/>
        </w:rPr>
        <w:t xml:space="preserve">Critical Thinking: Classification, justification, and evidence-based reasoning.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Prove Your Answer [Evaluate]</w:t>
      </w:r>
    </w:p>
    <w:p>
      <w:pPr>
        <w:spacing w:after="80"/>
      </w:pPr>
      <w:r>
        <w:rPr>
          <w:rFonts w:ascii="Calibri" w:cs="Calibri" w:eastAsia="Calibri" w:hAnsi="Calibri"/>
          <w:sz w:val="20"/>
          <w:szCs w:val="20"/>
        </w:rPr>
        <w:t xml:space="preserve">Given an unfamiliar equation, learners must:</w:t>
      </w:r>
    </w:p>
    <w:p>
      <w:pPr>
        <w:pStyle w:val="ListParagraph"/>
        <w:numPr>
          <w:ilvl w:val="0"/>
          <w:numId w:val="1"/>
        </w:numPr>
        <w:spacing w:after="40"/>
      </w:pPr>
      <w:r>
        <w:rPr>
          <w:rFonts w:ascii="Calibri" w:cs="Calibri" w:eastAsia="Calibri" w:hAnsi="Calibri"/>
          <w:sz w:val="20"/>
          <w:szCs w:val="20"/>
        </w:rPr>
        <w:t xml:space="preserve">classify it;</w:t>
      </w:r>
    </w:p>
    <w:p>
      <w:pPr>
        <w:pStyle w:val="ListParagraph"/>
        <w:numPr>
          <w:ilvl w:val="0"/>
          <w:numId w:val="1"/>
        </w:numPr>
        <w:spacing w:after="40"/>
      </w:pPr>
      <w:r>
        <w:rPr>
          <w:rFonts w:ascii="Calibri" w:cs="Calibri" w:eastAsia="Calibri" w:hAnsi="Calibri"/>
          <w:sz w:val="20"/>
          <w:szCs w:val="20"/>
        </w:rPr>
        <w:t xml:space="preserve">identify evidence from the equation;</w:t>
      </w:r>
    </w:p>
    <w:p>
      <w:pPr>
        <w:pStyle w:val="ListParagraph"/>
        <w:numPr>
          <w:ilvl w:val="0"/>
          <w:numId w:val="1"/>
        </w:numPr>
        <w:spacing w:after="40"/>
      </w:pPr>
      <w:r>
        <w:rPr>
          <w:rFonts w:ascii="Calibri" w:cs="Calibri" w:eastAsia="Calibri" w:hAnsi="Calibri"/>
          <w:sz w:val="20"/>
          <w:szCs w:val="20"/>
        </w:rPr>
        <w:t xml:space="preserve">predict the shape of the graph; and</w:t>
      </w:r>
    </w:p>
    <w:p>
      <w:pPr>
        <w:pStyle w:val="ListParagraph"/>
        <w:numPr>
          <w:ilvl w:val="0"/>
          <w:numId w:val="1"/>
        </w:numPr>
        <w:spacing w:after="40"/>
      </w:pPr>
      <w:r>
        <w:rPr>
          <w:rFonts w:ascii="Calibri" w:cs="Calibri" w:eastAsia="Calibri" w:hAnsi="Calibri"/>
          <w:sz w:val="20"/>
          <w:szCs w:val="20"/>
        </w:rPr>
        <w:t xml:space="preserve">explain their reasoning.</w:t>
      </w:r>
    </w:p>
    <w:p>
      <w:pPr>
        <w:spacing w:after="80"/>
      </w:pPr>
      <w:r>
        <w:rPr>
          <w:rFonts w:ascii="Calibri" w:cs="Calibri" w:eastAsia="Calibri" w:hAnsi="Calibri"/>
          <w:sz w:val="20"/>
          <w:szCs w:val="20"/>
        </w:rPr>
        <w:t xml:space="preserve">Critical Thinking Focus: Analyze → Justify → Predict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Function Hunt: Where Do I See Functions? [Extend]</w:t>
      </w:r>
    </w:p>
    <w:p>
      <w:pPr>
        <w:spacing w:after="80"/>
      </w:pPr>
      <w:r>
        <w:rPr>
          <w:rFonts w:ascii="Calibri" w:cs="Calibri" w:eastAsia="Calibri" w:hAnsi="Calibri"/>
          <w:sz w:val="20"/>
          <w:szCs w:val="20"/>
        </w:rPr>
        <w:t xml:space="preserve">Reinforce classification of linear, absolute value, quadratic, square root, and cube root functions.</w:t>
      </w:r>
    </w:p>
    <w:p>
      <w:pPr>
        <w:pStyle w:val="ListParagraph"/>
        <w:numPr>
          <w:ilvl w:val="0"/>
          <w:numId w:val="1"/>
        </w:numPr>
        <w:spacing w:after="40"/>
      </w:pPr>
      <w:r>
        <w:rPr>
          <w:rFonts w:ascii="Calibri" w:cs="Calibri" w:eastAsia="Calibri" w:hAnsi="Calibri"/>
          <w:sz w:val="20"/>
          <w:szCs w:val="20"/>
        </w:rPr>
        <w:t xml:space="preserve">Look around your home, community, textbook, or a teacher-provided online resource for 5 examples of graphs, equations, or situations that represent mathematical relationships.</w:t>
      </w:r>
    </w:p>
    <w:p>
      <w:pPr>
        <w:pStyle w:val="ListParagraph"/>
        <w:numPr>
          <w:ilvl w:val="0"/>
          <w:numId w:val="1"/>
        </w:numPr>
        <w:spacing w:after="40"/>
      </w:pPr>
      <w:r>
        <w:rPr>
          <w:rFonts w:ascii="Calibri" w:cs="Calibri" w:eastAsia="Calibri" w:hAnsi="Calibri"/>
          <w:sz w:val="20"/>
          <w:szCs w:val="20"/>
        </w:rPr>
        <w:t xml:space="preserve">For each example, identify the possible function type.</w:t>
      </w:r>
    </w:p>
    <w:p>
      <w:pPr>
        <w:pStyle w:val="ListParagraph"/>
        <w:numPr>
          <w:ilvl w:val="0"/>
          <w:numId w:val="1"/>
        </w:numPr>
        <w:spacing w:after="40"/>
      </w:pPr>
      <w:r>
        <w:rPr>
          <w:rFonts w:ascii="Calibri" w:cs="Calibri" w:eastAsia="Calibri" w:hAnsi="Calibri"/>
          <w:sz w:val="20"/>
          <w:szCs w:val="20"/>
        </w:rPr>
        <w:t xml:space="preserve">If you are unsure, use Desmos to graph the equation and examine its shape.</w:t>
      </w:r>
    </w:p>
    <w:p>
      <w:pPr>
        <w:pStyle w:val="ListParagraph"/>
        <w:numPr>
          <w:ilvl w:val="0"/>
          <w:numId w:val="1"/>
        </w:numPr>
        <w:spacing w:after="40"/>
      </w:pPr>
      <w:r>
        <w:rPr>
          <w:rFonts w:ascii="Calibri" w:cs="Calibri" w:eastAsia="Calibri" w:hAnsi="Calibri"/>
          <w:sz w:val="20"/>
          <w:szCs w:val="20"/>
        </w:rPr>
        <w:t xml:space="preserve">Complete the table below.</w:t>
      </w:r>
    </w:p>
    <w:p>
      <w:pPr>
        <w:pStyle w:val="ListParagraph"/>
        <w:numPr>
          <w:ilvl w:val="0"/>
          <w:numId w:val="1"/>
        </w:numPr>
        <w:spacing w:after="40"/>
      </w:pPr>
      <w:r>
        <w:rPr>
          <w:rFonts w:ascii="Calibri" w:cs="Calibri" w:eastAsia="Calibri" w:hAnsi="Calibri"/>
          <w:sz w:val="20"/>
          <w:szCs w:val="20"/>
        </w:rPr>
        <w:t xml:space="preserve">Choose one example and explain why you classified it that way.</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2</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Sketch the graph of the following functions: linear, absolute value, quadratic, square root, or cube root with or without technology.</w:t>
      </w:r>
    </w:p>
    <w:p>
      <w:pPr>
        <w:spacing w:after="80"/>
      </w:pPr>
      <w:r>
        <w:rPr>
          <w:rFonts w:ascii="Calibri" w:cs="Calibri" w:eastAsia="Calibri" w:hAnsi="Calibri"/>
          <w:i/>
          <w:iCs/>
          <w:sz w:val="20"/>
          <w:szCs w:val="20"/>
        </w:rPr>
        <w:t xml:space="preserve">BOW: gm11.t1.w10.c1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sketch linear, absolute value, and quadratic functions;</w:t>
      </w:r>
    </w:p>
    <w:p>
      <w:pPr>
        <w:spacing w:after="80"/>
        <w:ind w:left="360"/>
      </w:pPr>
      <w:r>
        <w:rPr>
          <w:rFonts w:ascii="Calibri" w:cs="Calibri" w:eastAsia="Calibri" w:hAnsi="Calibri"/>
          <w:sz w:val="20"/>
          <w:szCs w:val="20"/>
        </w:rPr>
        <w:t xml:space="preserve">b. explain how changes in an equation affect the graph; and</w:t>
      </w:r>
    </w:p>
    <w:p>
      <w:pPr>
        <w:spacing w:after="80"/>
        <w:ind w:left="360"/>
      </w:pPr>
      <w:r>
        <w:rPr>
          <w:rFonts w:ascii="Calibri" w:cs="Calibri" w:eastAsia="Calibri" w:hAnsi="Calibri"/>
          <w:sz w:val="20"/>
          <w:szCs w:val="20"/>
        </w:rPr>
        <w:t xml:space="preserve">c. evaluate their predictions using mathematical evidence.</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plot points and work with tables of values from previous mathematics lessons. However, they may depend heavily on formulas or graphing technology and may find it difficult to visualize how changes in an equation affect a graph. They are challenged to predict a graph before using technology, construct it manually, and then verify or revise their thinking.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Can we predict the shape of a graph just by examining its equation?</w:t>
      </w:r>
    </w:p>
    <w:p>
      <w:pPr>
        <w:spacing w:after="60" w:before="120"/>
      </w:pPr>
      <w:r>
        <w:rPr>
          <w:rFonts w:ascii="Calibri" w:cs="Calibri" w:eastAsia="Calibri" w:hAnsi="Calibri"/>
          <w:b/>
          <w:bCs/>
          <w:sz w:val="20"/>
          <w:szCs w:val="20"/>
        </w:rPr>
        <w:t xml:space="preserve">Activity: Retrieve and Connect [Elicit]</w:t>
      </w:r>
    </w:p>
    <w:p>
      <w:pPr>
        <w:spacing w:after="80"/>
      </w:pPr>
      <w:r>
        <w:rPr>
          <w:rFonts w:ascii="Calibri" w:cs="Calibri" w:eastAsia="Calibri" w:hAnsi="Calibri"/>
          <w:sz w:val="20"/>
          <w:szCs w:val="20"/>
        </w:rPr>
        <w:t xml:space="preserve">Learners receive the following equations. Without graphing, they draw what they think each graph looks like.</w:t>
      </w:r>
    </w:p>
    <w:p>
      <w:pPr>
        <w:spacing w:after="80"/>
        <w:ind w:left="360"/>
      </w:pPr>
      <w:r>
        <w:rPr>
          <w:rFonts w:ascii="Calibri" w:cs="Calibri" w:eastAsia="Calibri" w:hAnsi="Calibri"/>
          <w:i/>
          <w:iCs/>
          <w:sz w:val="20"/>
          <w:szCs w:val="20"/>
        </w:rPr>
        <w:t xml:space="preserve">f(x)=x^(2)     f(x)=|x|     f(x)=|x-2|+1</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Guided practice [Explore]</w:t>
      </w:r>
    </w:p>
    <w:p>
      <w:pPr>
        <w:spacing w:after="80"/>
      </w:pPr>
      <w:r>
        <w:rPr>
          <w:rFonts w:ascii="Calibri" w:cs="Calibri" w:eastAsia="Calibri" w:hAnsi="Calibri"/>
          <w:sz w:val="20"/>
          <w:szCs w:val="20"/>
        </w:rPr>
        <w:t xml:space="preserve">Present the function. Ask the student to generate the table of values by substituting the assigned value of x. Then, identify the ordered pair and let the student plot it to see the graph. Learners discover that the graph forms a straight line.</w:t>
      </w:r>
    </w:p>
    <w:p>
      <w:pPr>
        <w:spacing w:after="80"/>
        <w:ind w:left="360"/>
      </w:pPr>
      <w:r>
        <w:rPr>
          <w:rFonts w:ascii="Calibri" w:cs="Calibri" w:eastAsia="Calibri" w:hAnsi="Calibri"/>
          <w:i/>
          <w:iCs/>
          <w:sz w:val="20"/>
          <w:szCs w:val="20"/>
        </w:rPr>
        <w:t xml:space="preserve">f(x)=x</w:t>
      </w:r>
    </w:p>
    <w:p>
      <w:pPr>
        <w:spacing w:after="60" w:before="120"/>
      </w:pPr>
      <w:r>
        <w:rPr>
          <w:rFonts w:ascii="Calibri" w:cs="Calibri" w:eastAsia="Calibri" w:hAnsi="Calibri"/>
          <w:b/>
          <w:bCs/>
          <w:sz w:val="20"/>
          <w:szCs w:val="20"/>
        </w:rPr>
        <w:t xml:space="preserve">Investigation [Explore]</w:t>
      </w:r>
    </w:p>
    <w:p>
      <w:pPr>
        <w:spacing w:after="80"/>
      </w:pPr>
      <w:r>
        <w:rPr>
          <w:rFonts w:ascii="Calibri" w:cs="Calibri" w:eastAsia="Calibri" w:hAnsi="Calibri"/>
          <w:sz w:val="20"/>
          <w:szCs w:val="20"/>
        </w:rPr>
        <w:t xml:space="preserve">Give the questions to the groups in advance. Present the function. Learners investigate rather than simply being told about symmetry.</w:t>
      </w:r>
    </w:p>
    <w:p>
      <w:pPr>
        <w:spacing w:after="80"/>
        <w:ind w:left="360"/>
      </w:pPr>
      <w:r>
        <w:rPr>
          <w:rFonts w:ascii="Calibri" w:cs="Calibri" w:eastAsia="Calibri" w:hAnsi="Calibri"/>
          <w:i/>
          <w:iCs/>
          <w:sz w:val="20"/>
          <w:szCs w:val="20"/>
        </w:rPr>
        <w:t xml:space="preserve">f(x)=|x|</w:t>
      </w:r>
    </w:p>
    <w:p>
      <w:pPr>
        <w:pStyle w:val="ListParagraph"/>
        <w:numPr>
          <w:ilvl w:val="0"/>
          <w:numId w:val="1"/>
        </w:numPr>
        <w:spacing w:after="40"/>
      </w:pPr>
      <w:r>
        <w:rPr>
          <w:rFonts w:ascii="Calibri" w:cs="Calibri" w:eastAsia="Calibri" w:hAnsi="Calibri"/>
          <w:sz w:val="20"/>
          <w:szCs w:val="20"/>
        </w:rPr>
        <w:t xml:space="preserve">What happens when x changes from negative to positive?</w:t>
      </w:r>
    </w:p>
    <w:p>
      <w:pPr>
        <w:pStyle w:val="ListParagraph"/>
        <w:numPr>
          <w:ilvl w:val="0"/>
          <w:numId w:val="1"/>
        </w:numPr>
        <w:spacing w:after="40"/>
      </w:pPr>
      <w:r>
        <w:rPr>
          <w:rFonts w:ascii="Calibri" w:cs="Calibri" w:eastAsia="Calibri" w:hAnsi="Calibri"/>
          <w:sz w:val="20"/>
          <w:szCs w:val="20"/>
        </w:rPr>
        <w:t xml:space="preserve">Why do the two sides of the graph look symmetrical?</w:t>
      </w:r>
    </w:p>
    <w:p>
      <w:pPr>
        <w:pStyle w:val="ListParagraph"/>
        <w:numPr>
          <w:ilvl w:val="0"/>
          <w:numId w:val="1"/>
        </w:numPr>
        <w:spacing w:after="40"/>
      </w:pPr>
      <w:r>
        <w:rPr>
          <w:rFonts w:ascii="Calibri" w:cs="Calibri" w:eastAsia="Calibri" w:hAnsi="Calibri"/>
          <w:sz w:val="20"/>
          <w:szCs w:val="20"/>
        </w:rPr>
        <w:t xml:space="preserve">What feature of the equation might explain this?</w:t>
      </w:r>
    </w:p>
    <w:p>
      <w:pPr>
        <w:spacing w:after="60" w:before="120"/>
      </w:pPr>
      <w:r>
        <w:rPr>
          <w:rFonts w:ascii="Calibri" w:cs="Calibri" w:eastAsia="Calibri" w:hAnsi="Calibri"/>
          <w:b/>
          <w:bCs/>
          <w:sz w:val="20"/>
          <w:szCs w:val="20"/>
        </w:rPr>
        <w:t xml:space="preserve">Paired activity [Elaborate]</w:t>
      </w:r>
    </w:p>
    <w:p>
      <w:pPr>
        <w:spacing w:after="80"/>
      </w:pPr>
      <w:r>
        <w:rPr>
          <w:rFonts w:ascii="Calibri" w:cs="Calibri" w:eastAsia="Calibri" w:hAnsi="Calibri"/>
          <w:sz w:val="20"/>
          <w:szCs w:val="20"/>
        </w:rPr>
        <w:t xml:space="preserve">Ask the learner to find a partner. Each student will compare their work and how to graph their function to each other and answer the following questions. To verify their answers, ask the learners to double check it with the graphing technology (Desmos/GeoGebra).</w:t>
      </w:r>
    </w:p>
    <w:p>
      <w:pPr>
        <w:spacing w:after="80"/>
        <w:ind w:left="360"/>
      </w:pPr>
      <w:r>
        <w:rPr>
          <w:rFonts w:ascii="Calibri" w:cs="Calibri" w:eastAsia="Calibri" w:hAnsi="Calibri"/>
          <w:i/>
          <w:iCs/>
          <w:sz w:val="20"/>
          <w:szCs w:val="20"/>
        </w:rPr>
        <w:t xml:space="preserve">f(x)=3x     f(x)=√(x-3)+2</w:t>
      </w:r>
    </w:p>
    <w:p>
      <w:pPr>
        <w:pStyle w:val="ListParagraph"/>
        <w:numPr>
          <w:ilvl w:val="0"/>
          <w:numId w:val="1"/>
        </w:numPr>
        <w:spacing w:after="40"/>
      </w:pPr>
      <w:r>
        <w:rPr>
          <w:rFonts w:ascii="Calibri" w:cs="Calibri" w:eastAsia="Calibri" w:hAnsi="Calibri"/>
          <w:sz w:val="20"/>
          <w:szCs w:val="20"/>
        </w:rPr>
        <w:t xml:space="preserve">"What changed?"</w:t>
      </w:r>
    </w:p>
    <w:p>
      <w:pPr>
        <w:pStyle w:val="ListParagraph"/>
        <w:numPr>
          <w:ilvl w:val="0"/>
          <w:numId w:val="1"/>
        </w:numPr>
        <w:spacing w:after="40"/>
      </w:pPr>
      <w:r>
        <w:rPr>
          <w:rFonts w:ascii="Calibri" w:cs="Calibri" w:eastAsia="Calibri" w:hAnsi="Calibri"/>
          <w:sz w:val="20"/>
          <w:szCs w:val="20"/>
        </w:rPr>
        <w:t xml:space="preserve">"Where did the graph move?"</w:t>
      </w:r>
    </w:p>
    <w:p>
      <w:pPr>
        <w:pStyle w:val="ListParagraph"/>
        <w:numPr>
          <w:ilvl w:val="0"/>
          <w:numId w:val="1"/>
        </w:numPr>
        <w:spacing w:after="40"/>
      </w:pPr>
      <w:r>
        <w:rPr>
          <w:rFonts w:ascii="Calibri" w:cs="Calibri" w:eastAsia="Calibri" w:hAnsi="Calibri"/>
          <w:sz w:val="20"/>
          <w:szCs w:val="20"/>
        </w:rPr>
        <w:t xml:space="preserve">"How can you prove that?"</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Tables-of-values worksheet</w:t>
      </w:r>
    </w:p>
    <w:p>
      <w:pPr>
        <w:pStyle w:val="ListParagraph"/>
        <w:numPr>
          <w:ilvl w:val="0"/>
          <w:numId w:val="1"/>
        </w:numPr>
        <w:spacing w:after="40"/>
      </w:pPr>
      <w:r>
        <w:rPr>
          <w:rFonts w:ascii="Calibri" w:cs="Calibri" w:eastAsia="Calibri" w:hAnsi="Calibri"/>
          <w:sz w:val="20"/>
          <w:szCs w:val="20"/>
        </w:rPr>
        <w:t xml:space="preserve">Coordinate/graphing paper</w:t>
      </w:r>
    </w:p>
    <w:p>
      <w:pPr>
        <w:pStyle w:val="ListParagraph"/>
        <w:numPr>
          <w:ilvl w:val="0"/>
          <w:numId w:val="1"/>
        </w:numPr>
        <w:spacing w:after="40"/>
      </w:pPr>
      <w:r>
        <w:rPr>
          <w:rFonts w:ascii="Calibri" w:cs="Calibri" w:eastAsia="Calibri" w:hAnsi="Calibri"/>
          <w:sz w:val="20"/>
          <w:szCs w:val="20"/>
        </w:rPr>
        <w:t xml:space="preserve">Guided graphing activity sheet</w:t>
      </w:r>
    </w:p>
    <w:p>
      <w:pPr>
        <w:pStyle w:val="ListParagraph"/>
        <w:numPr>
          <w:ilvl w:val="0"/>
          <w:numId w:val="1"/>
        </w:numPr>
        <w:spacing w:after="40"/>
      </w:pPr>
      <w:r>
        <w:rPr>
          <w:rFonts w:ascii="Calibri" w:cs="Calibri" w:eastAsia="Calibri" w:hAnsi="Calibri"/>
          <w:sz w:val="20"/>
          <w:szCs w:val="20"/>
        </w:rPr>
        <w:t xml:space="preserve">Calculator</w:t>
      </w:r>
    </w:p>
    <w:p>
      <w:pPr>
        <w:pStyle w:val="ListParagraph"/>
        <w:numPr>
          <w:ilvl w:val="0"/>
          <w:numId w:val="1"/>
        </w:numPr>
        <w:spacing w:after="40"/>
      </w:pPr>
      <w:r>
        <w:rPr>
          <w:rFonts w:ascii="Calibri" w:cs="Calibri" w:eastAsia="Calibri" w:hAnsi="Calibri"/>
          <w:sz w:val="20"/>
          <w:szCs w:val="20"/>
        </w:rPr>
        <w:t xml:space="preserve">Desmos/GeoGebra/graphing technology</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Desmos for visualizing and comparing graphs.</w:t>
      </w:r>
    </w:p>
    <w:p>
      <w:pPr>
        <w:pStyle w:val="ListParagraph"/>
        <w:numPr>
          <w:ilvl w:val="0"/>
          <w:numId w:val="1"/>
        </w:numPr>
        <w:spacing w:after="40"/>
      </w:pPr>
      <w:r>
        <w:rPr>
          <w:rFonts w:ascii="Calibri" w:cs="Calibri" w:eastAsia="Calibri" w:hAnsi="Calibri"/>
          <w:sz w:val="20"/>
          <w:szCs w:val="20"/>
        </w:rPr>
        <w:t xml:space="preserve">Science: Relate graph patterns to relationships between measurable quantities.</w:t>
      </w:r>
    </w:p>
    <w:p>
      <w:pPr>
        <w:pStyle w:val="ListParagraph"/>
        <w:numPr>
          <w:ilvl w:val="0"/>
          <w:numId w:val="1"/>
        </w:numPr>
        <w:spacing w:after="40"/>
      </w:pPr>
      <w:r>
        <w:rPr>
          <w:rFonts w:ascii="Calibri" w:cs="Calibri" w:eastAsia="Calibri" w:hAnsi="Calibri"/>
          <w:sz w:val="20"/>
          <w:szCs w:val="20"/>
        </w:rPr>
        <w:t xml:space="preserve">Critical Thinking: Classification, justification, and evidence-based reasoning.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[Evaluate]</w:t>
      </w:r>
    </w:p>
    <w:p>
      <w:pPr>
        <w:spacing w:after="80"/>
      </w:pPr>
      <w:r>
        <w:rPr>
          <w:rFonts w:ascii="Calibri" w:cs="Calibri" w:eastAsia="Calibri" w:hAnsi="Calibri"/>
          <w:sz w:val="20"/>
          <w:szCs w:val="20"/>
        </w:rPr>
        <w:t xml:space="preserve">Learners receive a new equation and must:</w:t>
      </w:r>
    </w:p>
    <w:p>
      <w:pPr>
        <w:pStyle w:val="ListParagraph"/>
        <w:numPr>
          <w:ilvl w:val="0"/>
          <w:numId w:val="1"/>
        </w:numPr>
        <w:spacing w:after="40"/>
      </w:pPr>
      <w:r>
        <w:rPr>
          <w:rFonts w:ascii="Calibri" w:cs="Calibri" w:eastAsia="Calibri" w:hAnsi="Calibri"/>
          <w:sz w:val="20"/>
          <w:szCs w:val="20"/>
        </w:rPr>
        <w:t xml:space="preserve">predict its graph;</w:t>
      </w:r>
    </w:p>
    <w:p>
      <w:pPr>
        <w:pStyle w:val="ListParagraph"/>
        <w:numPr>
          <w:ilvl w:val="0"/>
          <w:numId w:val="1"/>
        </w:numPr>
        <w:spacing w:after="40"/>
      </w:pPr>
      <w:r>
        <w:rPr>
          <w:rFonts w:ascii="Calibri" w:cs="Calibri" w:eastAsia="Calibri" w:hAnsi="Calibri"/>
          <w:sz w:val="20"/>
          <w:szCs w:val="20"/>
        </w:rPr>
        <w:t xml:space="preserve">sketch it;</w:t>
      </w:r>
    </w:p>
    <w:p>
      <w:pPr>
        <w:pStyle w:val="ListParagraph"/>
        <w:numPr>
          <w:ilvl w:val="0"/>
          <w:numId w:val="1"/>
        </w:numPr>
        <w:spacing w:after="40"/>
      </w:pPr>
      <w:r>
        <w:rPr>
          <w:rFonts w:ascii="Calibri" w:cs="Calibri" w:eastAsia="Calibri" w:hAnsi="Calibri"/>
          <w:sz w:val="20"/>
          <w:szCs w:val="20"/>
        </w:rPr>
        <w:t xml:space="preserve">explain their prediction;</w:t>
      </w:r>
    </w:p>
    <w:p>
      <w:pPr>
        <w:pStyle w:val="ListParagraph"/>
        <w:numPr>
          <w:ilvl w:val="0"/>
          <w:numId w:val="1"/>
        </w:numPr>
        <w:spacing w:after="40"/>
      </w:pPr>
      <w:r>
        <w:rPr>
          <w:rFonts w:ascii="Calibri" w:cs="Calibri" w:eastAsia="Calibri" w:hAnsi="Calibri"/>
          <w:sz w:val="20"/>
          <w:szCs w:val="20"/>
        </w:rPr>
        <w:t xml:space="preserve">verify with technology; and</w:t>
      </w:r>
    </w:p>
    <w:p>
      <w:pPr>
        <w:pStyle w:val="ListParagraph"/>
        <w:numPr>
          <w:ilvl w:val="0"/>
          <w:numId w:val="1"/>
        </w:numPr>
        <w:spacing w:after="40"/>
      </w:pPr>
      <w:r>
        <w:rPr>
          <w:rFonts w:ascii="Calibri" w:cs="Calibri" w:eastAsia="Calibri" w:hAnsi="Calibri"/>
          <w:sz w:val="20"/>
          <w:szCs w:val="20"/>
        </w:rPr>
        <w:t xml:space="preserve">explain any discrepancy.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Predict, Sketch, Check! [Extend]</w:t>
      </w:r>
    </w:p>
    <w:p>
      <w:pPr>
        <w:spacing w:after="80"/>
      </w:pPr>
      <w:r>
        <w:rPr>
          <w:rFonts w:ascii="Calibri" w:cs="Calibri" w:eastAsia="Calibri" w:hAnsi="Calibri"/>
          <w:sz w:val="20"/>
          <w:szCs w:val="20"/>
        </w:rPr>
        <w:t xml:space="preserve">Develop the ability to sketch graphs without immediately relying on technology. For each function:</w:t>
      </w:r>
    </w:p>
    <w:p>
      <w:pPr>
        <w:spacing w:after="80"/>
        <w:ind w:left="360"/>
      </w:pPr>
      <w:r>
        <w:rPr>
          <w:rFonts w:ascii="Calibri" w:cs="Calibri" w:eastAsia="Calibri" w:hAnsi="Calibri"/>
          <w:i/>
          <w:iCs/>
          <w:sz w:val="20"/>
          <w:szCs w:val="20"/>
        </w:rPr>
        <w:t xml:space="preserve">f(x)=2x+1     f(x)=-x+3     f(x)=|x-2|+1     f(x)=(x-2)^(2)-3</w:t>
      </w:r>
    </w:p>
    <w:p>
      <w:pPr>
        <w:pStyle w:val="ListParagraph"/>
        <w:numPr>
          <w:ilvl w:val="0"/>
          <w:numId w:val="1"/>
        </w:numPr>
        <w:spacing w:after="40"/>
      </w:pPr>
      <w:r>
        <w:rPr>
          <w:rFonts w:ascii="Calibri" w:cs="Calibri" w:eastAsia="Calibri" w:hAnsi="Calibri"/>
          <w:sz w:val="20"/>
          <w:szCs w:val="20"/>
        </w:rPr>
        <w:t xml:space="preserve">Look at the equation.</w:t>
      </w:r>
    </w:p>
    <w:p>
      <w:pPr>
        <w:pStyle w:val="ListParagraph"/>
        <w:numPr>
          <w:ilvl w:val="0"/>
          <w:numId w:val="1"/>
        </w:numPr>
        <w:spacing w:after="40"/>
      </w:pPr>
      <w:r>
        <w:rPr>
          <w:rFonts w:ascii="Calibri" w:cs="Calibri" w:eastAsia="Calibri" w:hAnsi="Calibri"/>
          <w:sz w:val="20"/>
          <w:szCs w:val="20"/>
        </w:rPr>
        <w:t xml:space="preserve">Predict what the graph will look like.</w:t>
      </w:r>
    </w:p>
    <w:p>
      <w:pPr>
        <w:pStyle w:val="ListParagraph"/>
        <w:numPr>
          <w:ilvl w:val="0"/>
          <w:numId w:val="1"/>
        </w:numPr>
        <w:spacing w:after="40"/>
      </w:pPr>
      <w:r>
        <w:rPr>
          <w:rFonts w:ascii="Calibri" w:cs="Calibri" w:eastAsia="Calibri" w:hAnsi="Calibri"/>
          <w:sz w:val="20"/>
          <w:szCs w:val="20"/>
        </w:rPr>
        <w:t xml:space="preserve">Identify at least 3 points.</w:t>
      </w:r>
    </w:p>
    <w:p>
      <w:pPr>
        <w:pStyle w:val="ListParagraph"/>
        <w:numPr>
          <w:ilvl w:val="0"/>
          <w:numId w:val="1"/>
        </w:numPr>
        <w:spacing w:after="40"/>
      </w:pPr>
      <w:r>
        <w:rPr>
          <w:rFonts w:ascii="Calibri" w:cs="Calibri" w:eastAsia="Calibri" w:hAnsi="Calibri"/>
          <w:sz w:val="20"/>
          <w:szCs w:val="20"/>
        </w:rPr>
        <w:t xml:space="preserve">Sketch the graph on graphing paper.</w:t>
      </w:r>
    </w:p>
    <w:p>
      <w:pPr>
        <w:pStyle w:val="ListParagraph"/>
        <w:numPr>
          <w:ilvl w:val="0"/>
          <w:numId w:val="1"/>
        </w:numPr>
        <w:spacing w:after="40"/>
      </w:pPr>
      <w:r>
        <w:rPr>
          <w:rFonts w:ascii="Calibri" w:cs="Calibri" w:eastAsia="Calibri" w:hAnsi="Calibri"/>
          <w:sz w:val="20"/>
          <w:szCs w:val="20"/>
        </w:rPr>
        <w:t xml:space="preserve">Use Desmos to check your answer.</w:t>
      </w:r>
    </w:p>
    <w:p>
      <w:pPr>
        <w:pStyle w:val="ListParagraph"/>
        <w:numPr>
          <w:ilvl w:val="0"/>
          <w:numId w:val="1"/>
        </w:numPr>
        <w:spacing w:after="40"/>
      </w:pPr>
      <w:r>
        <w:rPr>
          <w:rFonts w:ascii="Calibri" w:cs="Calibri" w:eastAsia="Calibri" w:hAnsi="Calibri"/>
          <w:sz w:val="20"/>
          <w:szCs w:val="20"/>
        </w:rPr>
        <w:t xml:space="preserve">Circle any differences between your prediction and the digital graph.</w:t>
      </w:r>
    </w:p>
    <w:p>
      <w:pPr>
        <w:pStyle w:val="ListParagraph"/>
        <w:numPr>
          <w:ilvl w:val="0"/>
          <w:numId w:val="1"/>
        </w:numPr>
        <w:spacing w:after="40"/>
      </w:pPr>
      <w:r>
        <w:rPr>
          <w:rFonts w:ascii="Calibri" w:cs="Calibri" w:eastAsia="Calibri" w:hAnsi="Calibri"/>
          <w:sz w:val="20"/>
          <w:szCs w:val="20"/>
        </w:rPr>
        <w:t xml:space="preserve">Explain what you learned from the comparison.</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3</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Sketch the graph of the following functions: linear, absolute value, quadratic, square root, or cube root with or without technology.</w:t>
      </w:r>
    </w:p>
    <w:p>
      <w:pPr>
        <w:spacing w:after="80"/>
      </w:pPr>
      <w:r>
        <w:rPr>
          <w:rFonts w:ascii="Calibri" w:cs="Calibri" w:eastAsia="Calibri" w:hAnsi="Calibri"/>
          <w:i/>
          <w:iCs/>
          <w:sz w:val="20"/>
          <w:szCs w:val="20"/>
        </w:rPr>
        <w:t xml:space="preserve">BOW: gm11.t1.w10.c1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determine domain and range from representations;</w:t>
      </w:r>
    </w:p>
    <w:p>
      <w:pPr>
        <w:spacing w:after="80"/>
        <w:ind w:left="360"/>
      </w:pPr>
      <w:r>
        <w:rPr>
          <w:rFonts w:ascii="Calibri" w:cs="Calibri" w:eastAsia="Calibri" w:hAnsi="Calibri"/>
          <w:sz w:val="20"/>
          <w:szCs w:val="20"/>
        </w:rPr>
        <w:t xml:space="preserve">b. explain why the graphs differ; and</w:t>
      </w:r>
    </w:p>
    <w:p>
      <w:pPr>
        <w:spacing w:after="80"/>
        <w:ind w:left="360"/>
      </w:pPr>
      <w:r>
        <w:rPr>
          <w:rFonts w:ascii="Calibri" w:cs="Calibri" w:eastAsia="Calibri" w:hAnsi="Calibri"/>
          <w:sz w:val="20"/>
          <w:szCs w:val="20"/>
        </w:rPr>
        <w:t xml:space="preserve">c. compare the two functions using evidence.</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have encountered radicals and coordinate graphs but may have limited conceptual understanding of why certain functions have restrictions in their domain or why different algebraic forms produce different graph behaviors. They investigate these functions through tables, graphs, and comparisons so that domain, range, endpoints, and graph behavior emerge from their own observations.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What does an equation tell us about where a graph can exist?</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Activity: Function Detective [Explore]</w:t>
      </w:r>
    </w:p>
    <w:p>
      <w:pPr>
        <w:spacing w:after="80"/>
      </w:pPr>
      <w:r>
        <w:rPr>
          <w:rFonts w:ascii="Calibri" w:cs="Calibri" w:eastAsia="Calibri" w:hAnsi="Calibri"/>
          <w:sz w:val="20"/>
          <w:szCs w:val="20"/>
        </w:rPr>
        <w:t xml:space="preserve">Learners investigate the following functions by constructing a table and graph.</w:t>
      </w:r>
    </w:p>
    <w:p>
      <w:pPr>
        <w:spacing w:after="80"/>
        <w:ind w:left="360"/>
      </w:pPr>
      <w:r>
        <w:rPr>
          <w:rFonts w:ascii="Calibri" w:cs="Calibri" w:eastAsia="Calibri" w:hAnsi="Calibri"/>
          <w:i/>
          <w:iCs/>
          <w:sz w:val="20"/>
          <w:szCs w:val="20"/>
        </w:rPr>
        <w:t xml:space="preserve">f(x)=√(x)     f(x)=3√(x)</w:t>
      </w:r>
    </w:p>
    <w:p>
      <w:pPr>
        <w:pStyle w:val="ListParagraph"/>
        <w:numPr>
          <w:ilvl w:val="0"/>
          <w:numId w:val="1"/>
        </w:numPr>
        <w:spacing w:after="40"/>
      </w:pPr>
      <w:r>
        <w:rPr>
          <w:rFonts w:ascii="Calibri" w:cs="Calibri" w:eastAsia="Calibri" w:hAnsi="Calibri"/>
          <w:sz w:val="20"/>
          <w:szCs w:val="20"/>
        </w:rPr>
        <w:t xml:space="preserve">Why doesn't the graph continue to the left?</w:t>
      </w:r>
    </w:p>
    <w:p>
      <w:pPr>
        <w:pStyle w:val="ListParagraph"/>
        <w:numPr>
          <w:ilvl w:val="0"/>
          <w:numId w:val="1"/>
        </w:numPr>
        <w:spacing w:after="40"/>
      </w:pPr>
      <w:r>
        <w:rPr>
          <w:rFonts w:ascii="Calibri" w:cs="Calibri" w:eastAsia="Calibri" w:hAnsi="Calibri"/>
          <w:sz w:val="20"/>
          <w:szCs w:val="20"/>
        </w:rPr>
        <w:t xml:space="preserve">Does the same restriction occur?</w:t>
      </w:r>
    </w:p>
    <w:p>
      <w:pPr>
        <w:pStyle w:val="ListParagraph"/>
        <w:numPr>
          <w:ilvl w:val="0"/>
          <w:numId w:val="1"/>
        </w:numPr>
        <w:spacing w:after="40"/>
      </w:pPr>
      <w:r>
        <w:rPr>
          <w:rFonts w:ascii="Calibri" w:cs="Calibri" w:eastAsia="Calibri" w:hAnsi="Calibri"/>
          <w:sz w:val="20"/>
          <w:szCs w:val="20"/>
        </w:rPr>
        <w:t xml:space="preserve">What evidence do you have?</w:t>
      </w:r>
    </w:p>
    <w:p>
      <w:pPr>
        <w:pStyle w:val="ListParagraph"/>
        <w:numPr>
          <w:ilvl w:val="0"/>
          <w:numId w:val="1"/>
        </w:numPr>
        <w:spacing w:after="40"/>
      </w:pPr>
      <w:r>
        <w:rPr>
          <w:rFonts w:ascii="Calibri" w:cs="Calibri" w:eastAsia="Calibri" w:hAnsi="Calibri"/>
          <w:sz w:val="20"/>
          <w:szCs w:val="20"/>
        </w:rPr>
        <w:t xml:space="preserve">How can you distinguish a square-root function from a cube-root function?</w:t>
      </w:r>
    </w:p>
    <w:p>
      <w:pPr>
        <w:spacing w:after="60" w:before="120"/>
      </w:pPr>
      <w:r>
        <w:rPr>
          <w:rFonts w:ascii="Calibri" w:cs="Calibri" w:eastAsia="Calibri" w:hAnsi="Calibri"/>
          <w:b/>
          <w:bCs/>
          <w:sz w:val="20"/>
          <w:szCs w:val="20"/>
        </w:rPr>
        <w:t xml:space="preserve">Compare the two graphs [Explain]</w:t>
      </w:r>
    </w:p>
    <w:p>
      <w:pPr>
        <w:spacing w:after="80"/>
      </w:pPr>
      <w:r>
        <w:rPr>
          <w:rFonts w:ascii="Calibri" w:cs="Calibri" w:eastAsia="Calibri" w:hAnsi="Calibri"/>
          <w:sz w:val="20"/>
          <w:szCs w:val="20"/>
        </w:rPr>
        <w:t xml:space="preserve">Group the learners to compare the two graphs and complete the table.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13"/>
        <w:gridCol w:w="3213"/>
        <w:gridCol w:w="3213"/>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Question</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Square Root</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Cube Root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What does the graph look like?</w:t>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Does it have an endpoint?</w:t>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What is its domain?</w:t>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What is its range?</w:t>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Why?</w:t>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c>
          <w:tcPr>
            <w:tcMar>
              <w:top w:type="dxa" w:w="60"/>
              <w:left w:type="dxa" w:w="100"/>
              <w:bottom w:type="dxa" w:w="60"/>
              <w:right w:type="dxa" w:w="100"/>
            </w:tcMar>
          </w:tcPr>
          <w:p>
            <w:r>
              <w:rPr>
                <w:rFonts w:ascii="Calibri" w:cs="Calibri" w:eastAsia="Calibri" w:hAnsi="Calibri"/>
                <w:b w:val="false"/>
                <w:bCs w:val="false"/>
                <w:sz w:val="20"/>
                <w:szCs w:val="20"/>
              </w:rPr>
              <w:t xml:space="preserve"/>
            </w:r>
          </w:p>
        </w:tc>
      </w:tr>
    </w:tbl>
    <w:p>
      <w:pPr>
        <w:spacing w:after="80"/>
      </w:pPr>
    </w:p>
    <w:p>
      <w:pPr>
        <w:spacing w:after="60" w:before="120"/>
      </w:pPr>
      <w:r>
        <w:rPr>
          <w:rFonts w:ascii="Calibri" w:cs="Calibri" w:eastAsia="Calibri" w:hAnsi="Calibri"/>
          <w:b/>
          <w:bCs/>
          <w:sz w:val="20"/>
          <w:szCs w:val="20"/>
        </w:rPr>
        <w:t xml:space="preserve">Predict, then verify [Elaborate]</w:t>
      </w:r>
    </w:p>
    <w:p>
      <w:pPr>
        <w:spacing w:after="80"/>
      </w:pPr>
      <w:r>
        <w:rPr>
          <w:rFonts w:ascii="Calibri" w:cs="Calibri" w:eastAsia="Calibri" w:hAnsi="Calibri"/>
          <w:sz w:val="20"/>
          <w:szCs w:val="20"/>
        </w:rPr>
        <w:t xml:space="preserve">Give learners an equation without its graph. Ask: "Predict where the graph begins." Learners sketch first, then verify digitally.</w:t>
      </w:r>
    </w:p>
    <w:p>
      <w:pPr>
        <w:spacing w:after="80"/>
        <w:ind w:left="360"/>
      </w:pPr>
      <w:r>
        <w:rPr>
          <w:rFonts w:ascii="Calibri" w:cs="Calibri" w:eastAsia="Calibri" w:hAnsi="Calibri"/>
          <w:i/>
          <w:iCs/>
          <w:sz w:val="20"/>
          <w:szCs w:val="20"/>
        </w:rPr>
        <w:t xml:space="preserve">f(x)=√(x-3)+2</w:t>
      </w:r>
    </w:p>
    <w:p>
      <w:pPr>
        <w:spacing w:after="60" w:before="120"/>
      </w:pPr>
      <w:r>
        <w:rPr>
          <w:rFonts w:ascii="Calibri" w:cs="Calibri" w:eastAsia="Calibri" w:hAnsi="Calibri"/>
          <w:b/>
          <w:bCs/>
          <w:sz w:val="20"/>
          <w:szCs w:val="20"/>
        </w:rPr>
        <w:t xml:space="preserve">Peer explanation [Elaborate]</w:t>
      </w:r>
    </w:p>
    <w:p>
      <w:pPr>
        <w:spacing w:after="80"/>
      </w:pPr>
      <w:r>
        <w:rPr>
          <w:rFonts w:ascii="Calibri" w:cs="Calibri" w:eastAsia="Calibri" w:hAnsi="Calibri"/>
          <w:sz w:val="20"/>
          <w:szCs w:val="20"/>
        </w:rPr>
        <w:t xml:space="preserve">Each learner explains to a partner: "How can you distinguish a square-root function from a cube-root function?" The partner asks for evidence.</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Function investigation worksheet</w:t>
      </w:r>
    </w:p>
    <w:p>
      <w:pPr>
        <w:pStyle w:val="ListParagraph"/>
        <w:numPr>
          <w:ilvl w:val="0"/>
          <w:numId w:val="1"/>
        </w:numPr>
        <w:spacing w:after="40"/>
      </w:pPr>
      <w:r>
        <w:rPr>
          <w:rFonts w:ascii="Calibri" w:cs="Calibri" w:eastAsia="Calibri" w:hAnsi="Calibri"/>
          <w:sz w:val="20"/>
          <w:szCs w:val="20"/>
        </w:rPr>
        <w:t xml:space="preserve">Graphing paper</w:t>
      </w:r>
    </w:p>
    <w:p>
      <w:pPr>
        <w:pStyle w:val="ListParagraph"/>
        <w:numPr>
          <w:ilvl w:val="0"/>
          <w:numId w:val="1"/>
        </w:numPr>
        <w:spacing w:after="40"/>
      </w:pPr>
      <w:r>
        <w:rPr>
          <w:rFonts w:ascii="Calibri" w:cs="Calibri" w:eastAsia="Calibri" w:hAnsi="Calibri"/>
          <w:sz w:val="20"/>
          <w:szCs w:val="20"/>
        </w:rPr>
        <w:t xml:space="preserve">Domain and range organizer</w:t>
      </w:r>
    </w:p>
    <w:p>
      <w:pPr>
        <w:pStyle w:val="ListParagraph"/>
        <w:numPr>
          <w:ilvl w:val="0"/>
          <w:numId w:val="1"/>
        </w:numPr>
        <w:spacing w:after="40"/>
      </w:pPr>
      <w:r>
        <w:rPr>
          <w:rFonts w:ascii="Calibri" w:cs="Calibri" w:eastAsia="Calibri" w:hAnsi="Calibri"/>
          <w:sz w:val="20"/>
          <w:szCs w:val="20"/>
        </w:rPr>
        <w:t xml:space="preserve">Desmos/graphing technology</w:t>
      </w:r>
    </w:p>
    <w:p>
      <w:pPr>
        <w:pStyle w:val="ListParagraph"/>
        <w:numPr>
          <w:ilvl w:val="0"/>
          <w:numId w:val="1"/>
        </w:numPr>
        <w:spacing w:after="40"/>
      </w:pPr>
      <w:r>
        <w:rPr>
          <w:rFonts w:ascii="Calibri" w:cs="Calibri" w:eastAsia="Calibri" w:hAnsi="Calibri"/>
          <w:sz w:val="20"/>
          <w:szCs w:val="20"/>
        </w:rPr>
        <w:t xml:space="preserve">Calculator</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Science/Engineering: Connect square and cube roots to measurements involving area, volume, and physical quantities.</w:t>
      </w:r>
    </w:p>
    <w:p>
      <w:pPr>
        <w:pStyle w:val="ListParagraph"/>
        <w:numPr>
          <w:ilvl w:val="0"/>
          <w:numId w:val="1"/>
        </w:numPr>
        <w:spacing w:after="40"/>
      </w:pPr>
      <w:r>
        <w:rPr>
          <w:rFonts w:ascii="Calibri" w:cs="Calibri" w:eastAsia="Calibri" w:hAnsi="Calibri"/>
          <w:sz w:val="20"/>
          <w:szCs w:val="20"/>
        </w:rPr>
        <w:t xml:space="preserve">ICT: Interactive graphing through Desmos.</w:t>
      </w:r>
    </w:p>
    <w:p>
      <w:pPr>
        <w:pStyle w:val="ListParagraph"/>
        <w:numPr>
          <w:ilvl w:val="0"/>
          <w:numId w:val="1"/>
        </w:numPr>
        <w:spacing w:after="40"/>
      </w:pPr>
      <w:r>
        <w:rPr>
          <w:rFonts w:ascii="Calibri" w:cs="Calibri" w:eastAsia="Calibri" w:hAnsi="Calibri"/>
          <w:sz w:val="20"/>
          <w:szCs w:val="20"/>
        </w:rPr>
        <w:t xml:space="preserve">Communication: Peer explanation and mathematical reasoning.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Which Student Is Correct? [Evaluate]</w:t>
      </w:r>
    </w:p>
    <w:p>
      <w:pPr>
        <w:spacing w:after="80"/>
      </w:pPr>
      <w:r>
        <w:rPr>
          <w:rFonts w:ascii="Calibri" w:cs="Calibri" w:eastAsia="Calibri" w:hAnsi="Calibri"/>
          <w:sz w:val="20"/>
          <w:szCs w:val="20"/>
        </w:rPr>
        <w:t xml:space="preserve">Present contradictory student explanations. Ask: Who is correct? Prove your answer.</w:t>
      </w:r>
    </w:p>
    <w:p>
      <w:pPr>
        <w:pStyle w:val="ListParagraph"/>
        <w:numPr>
          <w:ilvl w:val="0"/>
          <w:numId w:val="1"/>
        </w:numPr>
        <w:spacing w:after="40"/>
      </w:pPr>
      <w:r>
        <w:rPr>
          <w:rFonts w:ascii="Calibri" w:cs="Calibri" w:eastAsia="Calibri" w:hAnsi="Calibri"/>
          <w:sz w:val="20"/>
          <w:szCs w:val="20"/>
        </w:rPr>
        <w:t xml:space="preserve">Student A: "The square-root function can have any real number as its input."</w:t>
      </w:r>
    </w:p>
    <w:p>
      <w:pPr>
        <w:pStyle w:val="ListParagraph"/>
        <w:numPr>
          <w:ilvl w:val="0"/>
          <w:numId w:val="1"/>
        </w:numPr>
        <w:spacing w:after="40"/>
      </w:pPr>
      <w:r>
        <w:rPr>
          <w:rFonts w:ascii="Calibri" w:cs="Calibri" w:eastAsia="Calibri" w:hAnsi="Calibri"/>
          <w:sz w:val="20"/>
          <w:szCs w:val="20"/>
        </w:rPr>
        <w:t xml:space="preserve">Student B: "The square-root function has restrictions on its input."</w:t>
      </w:r>
    </w:p>
    <w:p>
      <w:pPr>
        <w:pStyle w:val="ListParagraph"/>
        <w:numPr>
          <w:ilvl w:val="0"/>
          <w:numId w:val="1"/>
        </w:numPr>
        <w:spacing w:after="40"/>
      </w:pPr>
      <w:r>
        <w:rPr>
          <w:rFonts w:ascii="Calibri" w:cs="Calibri" w:eastAsia="Calibri" w:hAnsi="Calibri"/>
          <w:sz w:val="20"/>
          <w:szCs w:val="20"/>
        </w:rPr>
        <w:t xml:space="preserve">Student C: "The cube-root function has a restricted domain like the square-root function."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What Happens to the Graph? [Extend]</w:t>
      </w:r>
    </w:p>
    <w:p>
      <w:pPr>
        <w:spacing w:after="80"/>
      </w:pPr>
      <w:r>
        <w:rPr>
          <w:rFonts w:ascii="Calibri" w:cs="Calibri" w:eastAsia="Calibri" w:hAnsi="Calibri"/>
          <w:sz w:val="20"/>
          <w:szCs w:val="20"/>
        </w:rPr>
        <w:t xml:space="preserve">Strengthen understanding of square-root and cube-root functions, particularly domain, range, and graph behavior. Graph the functions using Desmos/GeoGebra.</w:t>
      </w:r>
    </w:p>
    <w:p>
      <w:pPr>
        <w:spacing w:after="80"/>
        <w:ind w:left="360"/>
      </w:pPr>
      <w:r>
        <w:rPr>
          <w:rFonts w:ascii="Calibri" w:cs="Calibri" w:eastAsia="Calibri" w:hAnsi="Calibri"/>
          <w:i/>
          <w:iCs/>
          <w:sz w:val="20"/>
          <w:szCs w:val="20"/>
        </w:rPr>
        <w:t xml:space="preserve">f(x)=√(x+7)+4     f(x)=3√(x+5)-8</w:t>
      </w:r>
    </w:p>
    <w:p>
      <w:pPr>
        <w:pStyle w:val="ListParagraph"/>
        <w:numPr>
          <w:ilvl w:val="0"/>
          <w:numId w:val="1"/>
        </w:numPr>
        <w:spacing w:after="40"/>
      </w:pPr>
      <w:r>
        <w:rPr>
          <w:rFonts w:ascii="Calibri" w:cs="Calibri" w:eastAsia="Calibri" w:hAnsi="Calibri"/>
          <w:sz w:val="20"/>
          <w:szCs w:val="20"/>
        </w:rPr>
        <w:t xml:space="preserve">Before graphing, predict the possible values of x and y.</w:t>
      </w:r>
    </w:p>
    <w:p>
      <w:pPr>
        <w:pStyle w:val="ListParagraph"/>
        <w:numPr>
          <w:ilvl w:val="0"/>
          <w:numId w:val="1"/>
        </w:numPr>
        <w:spacing w:after="40"/>
      </w:pPr>
      <w:r>
        <w:rPr>
          <w:rFonts w:ascii="Calibri" w:cs="Calibri" w:eastAsia="Calibri" w:hAnsi="Calibri"/>
          <w:sz w:val="20"/>
          <w:szCs w:val="20"/>
        </w:rPr>
        <w:t xml:space="preserve">Record your observations.</w:t>
      </w:r>
    </w:p>
    <w:p>
      <w:pPr>
        <w:pStyle w:val="ListParagraph"/>
        <w:numPr>
          <w:ilvl w:val="0"/>
          <w:numId w:val="1"/>
        </w:numPr>
        <w:spacing w:after="40"/>
      </w:pPr>
      <w:r>
        <w:rPr>
          <w:rFonts w:ascii="Calibri" w:cs="Calibri" w:eastAsia="Calibri" w:hAnsi="Calibri"/>
          <w:sz w:val="20"/>
          <w:szCs w:val="20"/>
        </w:rPr>
        <w:t xml:space="preserve">Compare the square-root and cube-root graphs.</w:t>
      </w:r>
    </w:p>
    <w:p>
      <w:pPr>
        <w:pStyle w:val="ListParagraph"/>
        <w:numPr>
          <w:ilvl w:val="0"/>
          <w:numId w:val="1"/>
        </w:numPr>
        <w:spacing w:after="40"/>
      </w:pPr>
      <w:r>
        <w:rPr>
          <w:rFonts w:ascii="Calibri" w:cs="Calibri" w:eastAsia="Calibri" w:hAnsi="Calibri"/>
          <w:sz w:val="20"/>
          <w:szCs w:val="20"/>
        </w:rPr>
        <w:t xml:space="preserve">Explain why the two graphs behave differently.</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4</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Sketch the graph of the following functions: linear, absolute value, quadratic, square root, or cube root with or without technology.</w:t>
      </w:r>
    </w:p>
    <w:p>
      <w:pPr>
        <w:spacing w:after="80"/>
      </w:pPr>
      <w:r>
        <w:rPr>
          <w:rFonts w:ascii="Calibri" w:cs="Calibri" w:eastAsia="Calibri" w:hAnsi="Calibri"/>
          <w:i/>
          <w:iCs/>
          <w:sz w:val="20"/>
          <w:szCs w:val="20"/>
        </w:rPr>
        <w:t xml:space="preserve">BOW: gm11.t1.w10.c1, gm11.t1.w10.c2</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determine appropriate function types;</w:t>
      </w:r>
    </w:p>
    <w:p>
      <w:pPr>
        <w:spacing w:after="80"/>
        <w:ind w:left="360"/>
      </w:pPr>
      <w:r>
        <w:rPr>
          <w:rFonts w:ascii="Calibri" w:cs="Calibri" w:eastAsia="Calibri" w:hAnsi="Calibri"/>
          <w:sz w:val="20"/>
          <w:szCs w:val="20"/>
        </w:rPr>
        <w:t xml:space="preserve">b. develop mathematical models;</w:t>
      </w:r>
    </w:p>
    <w:p>
      <w:pPr>
        <w:spacing w:after="80"/>
        <w:ind w:left="360"/>
      </w:pPr>
      <w:r>
        <w:rPr>
          <w:rFonts w:ascii="Calibri" w:cs="Calibri" w:eastAsia="Calibri" w:hAnsi="Calibri"/>
          <w:sz w:val="20"/>
          <w:szCs w:val="20"/>
        </w:rPr>
        <w:t xml:space="preserve">c. evaluate whether a model reasonably represents a real situation.</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encounter relationships involving rates, distance, cost, measurement, motion, and other quantities in everyday life and STEM subjects. However, they may be accustomed to solving equations provided by the teacher rather than deciding which mathematical model is appropriate. They are placed in authentic situations where they must identify variables, recognize patterns, select a function, construct a model, and justify their choice.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How do we decide which function best represents a real-life situation?</w:t>
      </w:r>
    </w:p>
    <w:p>
      <w:pPr>
        <w:spacing w:after="60" w:before="120"/>
      </w:pPr>
      <w:r>
        <w:rPr>
          <w:rFonts w:ascii="Calibri" w:cs="Calibri" w:eastAsia="Calibri" w:hAnsi="Calibri"/>
          <w:b/>
          <w:bCs/>
          <w:sz w:val="20"/>
          <w:szCs w:val="20"/>
        </w:rPr>
        <w:t xml:space="preserve">[Elicit]</w:t>
      </w:r>
    </w:p>
    <w:p>
      <w:pPr>
        <w:spacing w:after="80"/>
      </w:pPr>
      <w:r>
        <w:rPr>
          <w:rFonts w:ascii="Calibri" w:cs="Calibri" w:eastAsia="Calibri" w:hAnsi="Calibri"/>
          <w:sz w:val="20"/>
          <w:szCs w:val="20"/>
        </w:rPr>
        <w:t xml:space="preserve">Present: A delivery company charges a fixed fee plus a charge for every kilometer travelled. Ask: "How could we represent this situation mathematically?" Do not give the equation. Learners discuss:</w:t>
      </w:r>
    </w:p>
    <w:p>
      <w:pPr>
        <w:pStyle w:val="ListParagraph"/>
        <w:numPr>
          <w:ilvl w:val="0"/>
          <w:numId w:val="1"/>
        </w:numPr>
        <w:spacing w:after="40"/>
      </w:pPr>
      <w:r>
        <w:rPr>
          <w:rFonts w:ascii="Calibri" w:cs="Calibri" w:eastAsia="Calibri" w:hAnsi="Calibri"/>
          <w:sz w:val="20"/>
          <w:szCs w:val="20"/>
        </w:rPr>
        <w:t xml:space="preserve">What changes?</w:t>
      </w:r>
    </w:p>
    <w:p>
      <w:pPr>
        <w:pStyle w:val="ListParagraph"/>
        <w:numPr>
          <w:ilvl w:val="0"/>
          <w:numId w:val="1"/>
        </w:numPr>
        <w:spacing w:after="40"/>
      </w:pPr>
      <w:r>
        <w:rPr>
          <w:rFonts w:ascii="Calibri" w:cs="Calibri" w:eastAsia="Calibri" w:hAnsi="Calibri"/>
          <w:sz w:val="20"/>
          <w:szCs w:val="20"/>
        </w:rPr>
        <w:t xml:space="preserve">What stays constant?</w:t>
      </w:r>
    </w:p>
    <w:p>
      <w:pPr>
        <w:pStyle w:val="ListParagraph"/>
        <w:numPr>
          <w:ilvl w:val="0"/>
          <w:numId w:val="1"/>
        </w:numPr>
        <w:spacing w:after="40"/>
      </w:pPr>
      <w:r>
        <w:rPr>
          <w:rFonts w:ascii="Calibri" w:cs="Calibri" w:eastAsia="Calibri" w:hAnsi="Calibri"/>
          <w:sz w:val="20"/>
          <w:szCs w:val="20"/>
        </w:rPr>
        <w:t xml:space="preserve">What is the dependent variable?</w:t>
      </w:r>
    </w:p>
    <w:p>
      <w:pPr>
        <w:pStyle w:val="ListParagraph"/>
        <w:numPr>
          <w:ilvl w:val="0"/>
          <w:numId w:val="1"/>
        </w:numPr>
        <w:spacing w:after="40"/>
      </w:pPr>
      <w:r>
        <w:rPr>
          <w:rFonts w:ascii="Calibri" w:cs="Calibri" w:eastAsia="Calibri" w:hAnsi="Calibri"/>
          <w:sz w:val="20"/>
          <w:szCs w:val="20"/>
        </w:rPr>
        <w:t xml:space="preserve">What is the independent variable?</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Group Activity [Explore]</w:t>
      </w:r>
    </w:p>
    <w:p>
      <w:pPr>
        <w:spacing w:after="80"/>
      </w:pPr>
      <w:r>
        <w:rPr>
          <w:rFonts w:ascii="Calibri" w:cs="Calibri" w:eastAsia="Calibri" w:hAnsi="Calibri"/>
          <w:sz w:val="20"/>
          <w:szCs w:val="20"/>
        </w:rPr>
        <w:t xml:space="preserve">Groups receive different situations. Groups must determine: Situation → Variables → Pattern → Function → Equation → Graph.</w:t>
      </w:r>
    </w:p>
    <w:p>
      <w:pPr>
        <w:pStyle w:val="ListParagraph"/>
        <w:numPr>
          <w:ilvl w:val="0"/>
          <w:numId w:val="1"/>
        </w:numPr>
        <w:spacing w:after="40"/>
      </w:pPr>
      <w:r>
        <w:rPr>
          <w:rFonts w:ascii="Calibri" w:cs="Calibri" w:eastAsia="Calibri" w:hAnsi="Calibri"/>
          <w:sz w:val="20"/>
          <w:szCs w:val="20"/>
        </w:rPr>
        <w:t xml:space="preserve">Situation A: Taxi fare based on distance.</w:t>
      </w:r>
    </w:p>
    <w:p>
      <w:pPr>
        <w:pStyle w:val="ListParagraph"/>
        <w:numPr>
          <w:ilvl w:val="0"/>
          <w:numId w:val="1"/>
        </w:numPr>
        <w:spacing w:after="40"/>
      </w:pPr>
      <w:r>
        <w:rPr>
          <w:rFonts w:ascii="Calibri" w:cs="Calibri" w:eastAsia="Calibri" w:hAnsi="Calibri"/>
          <w:sz w:val="20"/>
          <w:szCs w:val="20"/>
        </w:rPr>
        <w:t xml:space="preserve">Situation B: Distance from a target value.</w:t>
      </w:r>
    </w:p>
    <w:p>
      <w:pPr>
        <w:pStyle w:val="ListParagraph"/>
        <w:numPr>
          <w:ilvl w:val="0"/>
          <w:numId w:val="1"/>
        </w:numPr>
        <w:spacing w:after="40"/>
      </w:pPr>
      <w:r>
        <w:rPr>
          <w:rFonts w:ascii="Calibri" w:cs="Calibri" w:eastAsia="Calibri" w:hAnsi="Calibri"/>
          <w:sz w:val="20"/>
          <w:szCs w:val="20"/>
        </w:rPr>
        <w:t xml:space="preserve">Situation C: Height of a ball over time.</w:t>
      </w:r>
    </w:p>
    <w:p>
      <w:pPr>
        <w:pStyle w:val="ListParagraph"/>
        <w:numPr>
          <w:ilvl w:val="0"/>
          <w:numId w:val="1"/>
        </w:numPr>
        <w:spacing w:after="40"/>
      </w:pPr>
      <w:r>
        <w:rPr>
          <w:rFonts w:ascii="Calibri" w:cs="Calibri" w:eastAsia="Calibri" w:hAnsi="Calibri"/>
          <w:sz w:val="20"/>
          <w:szCs w:val="20"/>
        </w:rPr>
        <w:t xml:space="preserve">Situation D: Side length of a square based on its area.</w:t>
      </w:r>
    </w:p>
    <w:p>
      <w:pPr>
        <w:pStyle w:val="ListParagraph"/>
        <w:numPr>
          <w:ilvl w:val="0"/>
          <w:numId w:val="1"/>
        </w:numPr>
        <w:spacing w:after="40"/>
      </w:pPr>
      <w:r>
        <w:rPr>
          <w:rFonts w:ascii="Calibri" w:cs="Calibri" w:eastAsia="Calibri" w:hAnsi="Calibri"/>
          <w:sz w:val="20"/>
          <w:szCs w:val="20"/>
        </w:rPr>
        <w:t xml:space="preserve">Situation E: Side length of a cube based on its volume.</w:t>
      </w:r>
    </w:p>
    <w:p>
      <w:pPr>
        <w:spacing w:after="60" w:before="120"/>
      </w:pPr>
      <w:r>
        <w:rPr>
          <w:rFonts w:ascii="Calibri" w:cs="Calibri" w:eastAsia="Calibri" w:hAnsi="Calibri"/>
          <w:b/>
          <w:bCs/>
          <w:sz w:val="20"/>
          <w:szCs w:val="20"/>
        </w:rPr>
        <w:t xml:space="preserve">[Explain]</w:t>
      </w:r>
    </w:p>
    <w:p>
      <w:pPr>
        <w:spacing w:after="80"/>
      </w:pPr>
      <w:r>
        <w:rPr>
          <w:rFonts w:ascii="Calibri" w:cs="Calibri" w:eastAsia="Calibri" w:hAnsi="Calibri"/>
          <w:sz w:val="20"/>
          <w:szCs w:val="20"/>
        </w:rPr>
        <w:t xml:space="preserve">Groups must answer: "Why is your chosen function appropriate?" They must provide at least three pieces of evidence. For example:</w:t>
      </w:r>
    </w:p>
    <w:p>
      <w:pPr>
        <w:pStyle w:val="ListParagraph"/>
        <w:numPr>
          <w:ilvl w:val="0"/>
          <w:numId w:val="1"/>
        </w:numPr>
        <w:spacing w:after="40"/>
      </w:pPr>
      <w:r>
        <w:rPr>
          <w:rFonts w:ascii="Calibri" w:cs="Calibri" w:eastAsia="Calibri" w:hAnsi="Calibri"/>
          <w:sz w:val="20"/>
          <w:szCs w:val="20"/>
        </w:rPr>
        <w:t xml:space="preserve">behavior of the variables;</w:t>
      </w:r>
    </w:p>
    <w:p>
      <w:pPr>
        <w:pStyle w:val="ListParagraph"/>
        <w:numPr>
          <w:ilvl w:val="0"/>
          <w:numId w:val="1"/>
        </w:numPr>
        <w:spacing w:after="40"/>
      </w:pPr>
      <w:r>
        <w:rPr>
          <w:rFonts w:ascii="Calibri" w:cs="Calibri" w:eastAsia="Calibri" w:hAnsi="Calibri"/>
          <w:sz w:val="20"/>
          <w:szCs w:val="20"/>
        </w:rPr>
        <w:t xml:space="preserve">shape of the graph;</w:t>
      </w:r>
    </w:p>
    <w:p>
      <w:pPr>
        <w:pStyle w:val="ListParagraph"/>
        <w:numPr>
          <w:ilvl w:val="0"/>
          <w:numId w:val="1"/>
        </w:numPr>
        <w:spacing w:after="40"/>
      </w:pPr>
      <w:r>
        <w:rPr>
          <w:rFonts w:ascii="Calibri" w:cs="Calibri" w:eastAsia="Calibri" w:hAnsi="Calibri"/>
          <w:sz w:val="20"/>
          <w:szCs w:val="20"/>
        </w:rPr>
        <w:t xml:space="preserve">equation structure;</w:t>
      </w:r>
    </w:p>
    <w:p>
      <w:pPr>
        <w:pStyle w:val="ListParagraph"/>
        <w:numPr>
          <w:ilvl w:val="0"/>
          <w:numId w:val="1"/>
        </w:numPr>
        <w:spacing w:after="40"/>
      </w:pPr>
      <w:r>
        <w:rPr>
          <w:rFonts w:ascii="Calibri" w:cs="Calibri" w:eastAsia="Calibri" w:hAnsi="Calibri"/>
          <w:sz w:val="20"/>
          <w:szCs w:val="20"/>
        </w:rPr>
        <w:t xml:space="preserve">behavior of the situation.</w:t>
      </w:r>
    </w:p>
    <w:p>
      <w:pPr>
        <w:spacing w:after="60" w:before="120"/>
      </w:pPr>
      <w:r>
        <w:rPr>
          <w:rFonts w:ascii="Calibri" w:cs="Calibri" w:eastAsia="Calibri" w:hAnsi="Calibri"/>
          <w:b/>
          <w:bCs/>
          <w:sz w:val="20"/>
          <w:szCs w:val="20"/>
        </w:rPr>
        <w:t xml:space="preserve">What-if challenge [Elaborate]</w:t>
      </w:r>
    </w:p>
    <w:p>
      <w:pPr>
        <w:spacing w:after="80"/>
      </w:pPr>
      <w:r>
        <w:rPr>
          <w:rFonts w:ascii="Calibri" w:cs="Calibri" w:eastAsia="Calibri" w:hAnsi="Calibri"/>
          <w:sz w:val="20"/>
          <w:szCs w:val="20"/>
        </w:rPr>
        <w:t xml:space="preserve">Learners modify their models and predict the consequences. This promotes transfer and deeper conceptual understanding.</w:t>
      </w:r>
    </w:p>
    <w:p>
      <w:pPr>
        <w:pStyle w:val="ListParagraph"/>
        <w:numPr>
          <w:ilvl w:val="0"/>
          <w:numId w:val="1"/>
        </w:numPr>
        <w:spacing w:after="40"/>
      </w:pPr>
      <w:r>
        <w:rPr>
          <w:rFonts w:ascii="Calibri" w:cs="Calibri" w:eastAsia="Calibri" w:hAnsi="Calibri"/>
          <w:sz w:val="20"/>
          <w:szCs w:val="20"/>
        </w:rPr>
        <w:t xml:space="preserve">What if the fixed fee increases?</w:t>
      </w:r>
    </w:p>
    <w:p>
      <w:pPr>
        <w:pStyle w:val="ListParagraph"/>
        <w:numPr>
          <w:ilvl w:val="0"/>
          <w:numId w:val="1"/>
        </w:numPr>
        <w:spacing w:after="40"/>
      </w:pPr>
      <w:r>
        <w:rPr>
          <w:rFonts w:ascii="Calibri" w:cs="Calibri" w:eastAsia="Calibri" w:hAnsi="Calibri"/>
          <w:sz w:val="20"/>
          <w:szCs w:val="20"/>
        </w:rPr>
        <w:t xml:space="preserve">What if the rate changes?</w:t>
      </w:r>
    </w:p>
    <w:p>
      <w:pPr>
        <w:pStyle w:val="ListParagraph"/>
        <w:numPr>
          <w:ilvl w:val="0"/>
          <w:numId w:val="1"/>
        </w:numPr>
        <w:spacing w:after="40"/>
      </w:pPr>
      <w:r>
        <w:rPr>
          <w:rFonts w:ascii="Calibri" w:cs="Calibri" w:eastAsia="Calibri" w:hAnsi="Calibri"/>
          <w:sz w:val="20"/>
          <w:szCs w:val="20"/>
        </w:rPr>
        <w:t xml:space="preserve">What if the object is launched from a different height?</w:t>
      </w:r>
    </w:p>
    <w:p>
      <w:pPr>
        <w:pStyle w:val="ListParagraph"/>
        <w:numPr>
          <w:ilvl w:val="0"/>
          <w:numId w:val="1"/>
        </w:numPr>
        <w:spacing w:after="40"/>
      </w:pPr>
      <w:r>
        <w:rPr>
          <w:rFonts w:ascii="Calibri" w:cs="Calibri" w:eastAsia="Calibri" w:hAnsi="Calibri"/>
          <w:sz w:val="20"/>
          <w:szCs w:val="20"/>
        </w:rPr>
        <w:t xml:space="preserve">What if the dimensions change?</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Function investigation worksheet</w:t>
      </w:r>
    </w:p>
    <w:p>
      <w:pPr>
        <w:pStyle w:val="ListParagraph"/>
        <w:numPr>
          <w:ilvl w:val="0"/>
          <w:numId w:val="1"/>
        </w:numPr>
        <w:spacing w:after="40"/>
      </w:pPr>
      <w:r>
        <w:rPr>
          <w:rFonts w:ascii="Calibri" w:cs="Calibri" w:eastAsia="Calibri" w:hAnsi="Calibri"/>
          <w:sz w:val="20"/>
          <w:szCs w:val="20"/>
        </w:rPr>
        <w:t xml:space="preserve">Graphing paper</w:t>
      </w:r>
    </w:p>
    <w:p>
      <w:pPr>
        <w:pStyle w:val="ListParagraph"/>
        <w:numPr>
          <w:ilvl w:val="0"/>
          <w:numId w:val="1"/>
        </w:numPr>
        <w:spacing w:after="40"/>
      </w:pPr>
      <w:r>
        <w:rPr>
          <w:rFonts w:ascii="Calibri" w:cs="Calibri" w:eastAsia="Calibri" w:hAnsi="Calibri"/>
          <w:sz w:val="20"/>
          <w:szCs w:val="20"/>
        </w:rPr>
        <w:t xml:space="preserve">Domain and range organizer</w:t>
      </w:r>
    </w:p>
    <w:p>
      <w:pPr>
        <w:pStyle w:val="ListParagraph"/>
        <w:numPr>
          <w:ilvl w:val="0"/>
          <w:numId w:val="1"/>
        </w:numPr>
        <w:spacing w:after="40"/>
      </w:pPr>
      <w:r>
        <w:rPr>
          <w:rFonts w:ascii="Calibri" w:cs="Calibri" w:eastAsia="Calibri" w:hAnsi="Calibri"/>
          <w:sz w:val="20"/>
          <w:szCs w:val="20"/>
        </w:rPr>
        <w:t xml:space="preserve">Desmos/graphing technology</w:t>
      </w:r>
    </w:p>
    <w:p>
      <w:pPr>
        <w:pStyle w:val="ListParagraph"/>
        <w:numPr>
          <w:ilvl w:val="0"/>
          <w:numId w:val="1"/>
        </w:numPr>
        <w:spacing w:after="40"/>
      </w:pPr>
      <w:r>
        <w:rPr>
          <w:rFonts w:ascii="Calibri" w:cs="Calibri" w:eastAsia="Calibri" w:hAnsi="Calibri"/>
          <w:sz w:val="20"/>
          <w:szCs w:val="20"/>
        </w:rPr>
        <w:t xml:space="preserve">Calculator</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STEM: Apply functions to motion, distance, measurement, finance, area, and volume.</w:t>
      </w:r>
    </w:p>
    <w:p>
      <w:pPr>
        <w:pStyle w:val="ListParagraph"/>
        <w:numPr>
          <w:ilvl w:val="0"/>
          <w:numId w:val="1"/>
        </w:numPr>
        <w:spacing w:after="40"/>
      </w:pPr>
      <w:r>
        <w:rPr>
          <w:rFonts w:ascii="Calibri" w:cs="Calibri" w:eastAsia="Calibri" w:hAnsi="Calibri"/>
          <w:sz w:val="20"/>
          <w:szCs w:val="20"/>
        </w:rPr>
        <w:t xml:space="preserve">ICT: Desmos or spreadsheets for mathematical modeling.</w:t>
      </w:r>
    </w:p>
    <w:p>
      <w:pPr>
        <w:pStyle w:val="ListParagraph"/>
        <w:numPr>
          <w:ilvl w:val="0"/>
          <w:numId w:val="1"/>
        </w:numPr>
        <w:spacing w:after="40"/>
      </w:pPr>
      <w:r>
        <w:rPr>
          <w:rFonts w:ascii="Calibri" w:cs="Calibri" w:eastAsia="Calibri" w:hAnsi="Calibri"/>
          <w:sz w:val="20"/>
          <w:szCs w:val="20"/>
        </w:rPr>
        <w:t xml:space="preserve">Financial Literacy: Use linear and quadratic functions in income, cost, or profit situations.</w:t>
      </w:r>
    </w:p>
    <w:p>
      <w:pPr>
        <w:pStyle w:val="ListParagraph"/>
        <w:numPr>
          <w:ilvl w:val="0"/>
          <w:numId w:val="1"/>
        </w:numPr>
        <w:spacing w:after="40"/>
      </w:pPr>
      <w:r>
        <w:rPr>
          <w:rFonts w:ascii="Calibri" w:cs="Calibri" w:eastAsia="Calibri" w:hAnsi="Calibri"/>
          <w:sz w:val="20"/>
          <w:szCs w:val="20"/>
        </w:rPr>
        <w:t xml:space="preserve">Critical Thinking: Evaluate the appropriateness and limitations of a mathematical model.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Mathematical Modeling Task [Evaluate]</w:t>
      </w:r>
    </w:p>
    <w:p>
      <w:pPr>
        <w:spacing w:after="80"/>
      </w:pPr>
      <w:r>
        <w:rPr>
          <w:rFonts w:ascii="Calibri" w:cs="Calibri" w:eastAsia="Calibri" w:hAnsi="Calibri"/>
          <w:sz w:val="20"/>
          <w:szCs w:val="20"/>
        </w:rPr>
        <w:t xml:space="preserve">Learners submit:</w:t>
      </w:r>
    </w:p>
    <w:p>
      <w:pPr>
        <w:pStyle w:val="ListParagraph"/>
        <w:numPr>
          <w:ilvl w:val="0"/>
          <w:numId w:val="1"/>
        </w:numPr>
        <w:spacing w:after="40"/>
      </w:pPr>
      <w:r>
        <w:rPr>
          <w:rFonts w:ascii="Calibri" w:cs="Calibri" w:eastAsia="Calibri" w:hAnsi="Calibri"/>
          <w:sz w:val="20"/>
          <w:szCs w:val="20"/>
        </w:rPr>
        <w:t xml:space="preserve">situation;</w:t>
      </w:r>
    </w:p>
    <w:p>
      <w:pPr>
        <w:pStyle w:val="ListParagraph"/>
        <w:numPr>
          <w:ilvl w:val="0"/>
          <w:numId w:val="1"/>
        </w:numPr>
        <w:spacing w:after="40"/>
      </w:pPr>
      <w:r>
        <w:rPr>
          <w:rFonts w:ascii="Calibri" w:cs="Calibri" w:eastAsia="Calibri" w:hAnsi="Calibri"/>
          <w:sz w:val="20"/>
          <w:szCs w:val="20"/>
        </w:rPr>
        <w:t xml:space="preserve">variables;</w:t>
      </w:r>
    </w:p>
    <w:p>
      <w:pPr>
        <w:pStyle w:val="ListParagraph"/>
        <w:numPr>
          <w:ilvl w:val="0"/>
          <w:numId w:val="1"/>
        </w:numPr>
        <w:spacing w:after="40"/>
      </w:pPr>
      <w:r>
        <w:rPr>
          <w:rFonts w:ascii="Calibri" w:cs="Calibri" w:eastAsia="Calibri" w:hAnsi="Calibri"/>
          <w:sz w:val="20"/>
          <w:szCs w:val="20"/>
        </w:rPr>
        <w:t xml:space="preserve">selected function;</w:t>
      </w:r>
    </w:p>
    <w:p>
      <w:pPr>
        <w:pStyle w:val="ListParagraph"/>
        <w:numPr>
          <w:ilvl w:val="0"/>
          <w:numId w:val="1"/>
        </w:numPr>
        <w:spacing w:after="40"/>
      </w:pPr>
      <w:r>
        <w:rPr>
          <w:rFonts w:ascii="Calibri" w:cs="Calibri" w:eastAsia="Calibri" w:hAnsi="Calibri"/>
          <w:sz w:val="20"/>
          <w:szCs w:val="20"/>
        </w:rPr>
        <w:t xml:space="preserve">equation;</w:t>
      </w:r>
    </w:p>
    <w:p>
      <w:pPr>
        <w:pStyle w:val="ListParagraph"/>
        <w:numPr>
          <w:ilvl w:val="0"/>
          <w:numId w:val="1"/>
        </w:numPr>
        <w:spacing w:after="40"/>
      </w:pPr>
      <w:r>
        <w:rPr>
          <w:rFonts w:ascii="Calibri" w:cs="Calibri" w:eastAsia="Calibri" w:hAnsi="Calibri"/>
          <w:sz w:val="20"/>
          <w:szCs w:val="20"/>
        </w:rPr>
        <w:t xml:space="preserve">table;</w:t>
      </w:r>
    </w:p>
    <w:p>
      <w:pPr>
        <w:pStyle w:val="ListParagraph"/>
        <w:numPr>
          <w:ilvl w:val="0"/>
          <w:numId w:val="1"/>
        </w:numPr>
        <w:spacing w:after="40"/>
      </w:pPr>
      <w:r>
        <w:rPr>
          <w:rFonts w:ascii="Calibri" w:cs="Calibri" w:eastAsia="Calibri" w:hAnsi="Calibri"/>
          <w:sz w:val="20"/>
          <w:szCs w:val="20"/>
        </w:rPr>
        <w:t xml:space="preserve">graph;</w:t>
      </w:r>
    </w:p>
    <w:p>
      <w:pPr>
        <w:pStyle w:val="ListParagraph"/>
        <w:numPr>
          <w:ilvl w:val="0"/>
          <w:numId w:val="1"/>
        </w:numPr>
        <w:spacing w:after="40"/>
      </w:pPr>
      <w:r>
        <w:rPr>
          <w:rFonts w:ascii="Calibri" w:cs="Calibri" w:eastAsia="Calibri" w:hAnsi="Calibri"/>
          <w:sz w:val="20"/>
          <w:szCs w:val="20"/>
        </w:rPr>
        <w:t xml:space="preserve">solution;</w:t>
      </w:r>
    </w:p>
    <w:p>
      <w:pPr>
        <w:pStyle w:val="ListParagraph"/>
        <w:numPr>
          <w:ilvl w:val="0"/>
          <w:numId w:val="1"/>
        </w:numPr>
        <w:spacing w:after="40"/>
      </w:pPr>
      <w:r>
        <w:rPr>
          <w:rFonts w:ascii="Calibri" w:cs="Calibri" w:eastAsia="Calibri" w:hAnsi="Calibri"/>
          <w:sz w:val="20"/>
          <w:szCs w:val="20"/>
        </w:rPr>
        <w:t xml:space="preserve">interpretation; and</w:t>
      </w:r>
    </w:p>
    <w:p>
      <w:pPr>
        <w:pStyle w:val="ListParagraph"/>
        <w:numPr>
          <w:ilvl w:val="0"/>
          <w:numId w:val="1"/>
        </w:numPr>
        <w:spacing w:after="40"/>
      </w:pPr>
      <w:r>
        <w:rPr>
          <w:rFonts w:ascii="Calibri" w:cs="Calibri" w:eastAsia="Calibri" w:hAnsi="Calibri"/>
          <w:sz w:val="20"/>
          <w:szCs w:val="20"/>
        </w:rPr>
        <w:t xml:space="preserve">justification of the model.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Function in My World [Extend]</w:t>
      </w:r>
    </w:p>
    <w:p>
      <w:pPr>
        <w:spacing w:after="80"/>
      </w:pPr>
      <w:r>
        <w:rPr>
          <w:rFonts w:ascii="Calibri" w:cs="Calibri" w:eastAsia="Calibri" w:hAnsi="Calibri"/>
          <w:sz w:val="20"/>
          <w:szCs w:val="20"/>
        </w:rPr>
        <w:t xml:space="preserve">Apply functions to authentic situations and develop mathematical modeling skills. Find one real-life situation at home or in your community involving a relationship between two quantities (e.g., transportation fare and distance; working hours and earnings; product quantity and total cost; distance and time; area and side length; volume and side length).</w:t>
      </w:r>
    </w:p>
    <w:p>
      <w:pPr>
        <w:pStyle w:val="ListParagraph"/>
        <w:numPr>
          <w:ilvl w:val="0"/>
          <w:numId w:val="1"/>
        </w:numPr>
        <w:spacing w:after="40"/>
      </w:pPr>
      <w:r>
        <w:rPr>
          <w:rFonts w:ascii="Calibri" w:cs="Calibri" w:eastAsia="Calibri" w:hAnsi="Calibri"/>
          <w:sz w:val="20"/>
          <w:szCs w:val="20"/>
        </w:rPr>
        <w:t xml:space="preserve">Identify the two variables.</w:t>
      </w:r>
    </w:p>
    <w:p>
      <w:pPr>
        <w:pStyle w:val="ListParagraph"/>
        <w:numPr>
          <w:ilvl w:val="0"/>
          <w:numId w:val="1"/>
        </w:numPr>
        <w:spacing w:after="40"/>
      </w:pPr>
      <w:r>
        <w:rPr>
          <w:rFonts w:ascii="Calibri" w:cs="Calibri" w:eastAsia="Calibri" w:hAnsi="Calibri"/>
          <w:sz w:val="20"/>
          <w:szCs w:val="20"/>
        </w:rPr>
        <w:t xml:space="preserve">Determine which function type best represents the situation.</w:t>
      </w:r>
    </w:p>
    <w:p>
      <w:pPr>
        <w:pStyle w:val="ListParagraph"/>
        <w:numPr>
          <w:ilvl w:val="0"/>
          <w:numId w:val="1"/>
        </w:numPr>
        <w:spacing w:after="40"/>
      </w:pPr>
      <w:r>
        <w:rPr>
          <w:rFonts w:ascii="Calibri" w:cs="Calibri" w:eastAsia="Calibri" w:hAnsi="Calibri"/>
          <w:sz w:val="20"/>
          <w:szCs w:val="20"/>
        </w:rPr>
        <w:t xml:space="preserve">Write an equation.</w:t>
      </w:r>
    </w:p>
    <w:p>
      <w:pPr>
        <w:pStyle w:val="ListParagraph"/>
        <w:numPr>
          <w:ilvl w:val="0"/>
          <w:numId w:val="1"/>
        </w:numPr>
        <w:spacing w:after="40"/>
      </w:pPr>
      <w:r>
        <w:rPr>
          <w:rFonts w:ascii="Calibri" w:cs="Calibri" w:eastAsia="Calibri" w:hAnsi="Calibri"/>
          <w:sz w:val="20"/>
          <w:szCs w:val="20"/>
        </w:rPr>
        <w:t xml:space="preserve">Create a table and draw the graph manually or create it using Desmos/GeoGebra.</w:t>
      </w:r>
    </w:p>
    <w:p>
      <w:pPr>
        <w:pStyle w:val="ListParagraph"/>
        <w:numPr>
          <w:ilvl w:val="0"/>
          <w:numId w:val="1"/>
        </w:numPr>
        <w:spacing w:after="40"/>
      </w:pPr>
      <w:r>
        <w:rPr>
          <w:rFonts w:ascii="Calibri" w:cs="Calibri" w:eastAsia="Calibri" w:hAnsi="Calibri"/>
          <w:sz w:val="20"/>
          <w:szCs w:val="20"/>
        </w:rPr>
        <w:t xml:space="preserve">Explain whether your model is reasonable.</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5</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Apply the functions to model and solve real-life problems.</w:t>
      </w:r>
    </w:p>
    <w:p>
      <w:pPr>
        <w:spacing w:after="80"/>
      </w:pPr>
      <w:r>
        <w:rPr>
          <w:rFonts w:ascii="Calibri" w:cs="Calibri" w:eastAsia="Calibri" w:hAnsi="Calibri"/>
          <w:i/>
          <w:iCs/>
          <w:sz w:val="20"/>
          <w:szCs w:val="20"/>
        </w:rPr>
        <w:t xml:space="preserve">BOW: gm11.t1.w10.c2</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defend mathematical decisions using evidence;</w:t>
      </w:r>
    </w:p>
    <w:p>
      <w:pPr>
        <w:spacing w:after="80"/>
        <w:ind w:left="360"/>
      </w:pPr>
      <w:r>
        <w:rPr>
          <w:rFonts w:ascii="Calibri" w:cs="Calibri" w:eastAsia="Calibri" w:hAnsi="Calibri"/>
          <w:sz w:val="20"/>
          <w:szCs w:val="20"/>
        </w:rPr>
        <w:t xml:space="preserve">b. evaluate limitations of a mathematical model; and</w:t>
      </w:r>
    </w:p>
    <w:p>
      <w:pPr>
        <w:spacing w:after="80"/>
        <w:ind w:left="360"/>
      </w:pPr>
      <w:r>
        <w:rPr>
          <w:rFonts w:ascii="Calibri" w:cs="Calibri" w:eastAsia="Calibri" w:hAnsi="Calibri"/>
          <w:sz w:val="20"/>
          <w:szCs w:val="20"/>
        </w:rPr>
        <w:t xml:space="preserve">c. reflect on how their understanding of functions developed.</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have developed an initial understanding of the five function types and their graphical characteristics through the previous sessions. They are now ready to integrate these ideas in an unfamiliar or authentic context. Rather than simply obtaining a correct answer, learners are expected to create a model, defend their mathematical decisions, evaluate assumptions and limitations, respond to peer questions, and revise their thinking when necessary.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"How can functions help us explain, predict, and solve problems in the real world?"</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Concept Reconstruction [Elicit]</w:t>
      </w:r>
    </w:p>
    <w:p>
      <w:pPr>
        <w:spacing w:after="80"/>
      </w:pPr>
      <w:r>
        <w:rPr>
          <w:rFonts w:ascii="Calibri" w:cs="Calibri" w:eastAsia="Calibri" w:hAnsi="Calibri"/>
          <w:sz w:val="20"/>
          <w:szCs w:val="20"/>
        </w:rPr>
        <w:t xml:space="preserve">Ask the learners to reconstruct a Function Concept Map from memory: Five Functions → Equation → Graph → Characteristics → Real-Life Application.</w:t>
      </w:r>
    </w:p>
    <w:p>
      <w:pPr>
        <w:spacing w:after="60" w:before="120"/>
      </w:pPr>
      <w:r>
        <w:rPr>
          <w:rFonts w:ascii="Calibri" w:cs="Calibri" w:eastAsia="Calibri" w:hAnsi="Calibri"/>
          <w:b/>
          <w:bCs/>
          <w:sz w:val="20"/>
          <w:szCs w:val="20"/>
        </w:rPr>
        <w:t xml:space="preserve">Functions in our World [Elaborate]</w:t>
      </w:r>
    </w:p>
    <w:p>
      <w:pPr>
        <w:spacing w:after="80"/>
      </w:pPr>
      <w:r>
        <w:rPr>
          <w:rFonts w:ascii="Calibri" w:cs="Calibri" w:eastAsia="Calibri" w:hAnsi="Calibri"/>
          <w:sz w:val="20"/>
          <w:szCs w:val="20"/>
        </w:rPr>
        <w:t xml:space="preserve">Learners choose an authentic situation involving mathematics (business; transportation; sports; science; engineering; construction; environmental issues; personal finance; school/community situations). They must answer:</w:t>
      </w:r>
    </w:p>
    <w:p>
      <w:pPr>
        <w:pStyle w:val="ListParagraph"/>
        <w:numPr>
          <w:ilvl w:val="0"/>
          <w:numId w:val="1"/>
        </w:numPr>
        <w:spacing w:after="40"/>
      </w:pPr>
      <w:r>
        <w:rPr>
          <w:rFonts w:ascii="Calibri" w:cs="Calibri" w:eastAsia="Calibri" w:hAnsi="Calibri"/>
          <w:sz w:val="20"/>
          <w:szCs w:val="20"/>
        </w:rPr>
        <w:t xml:space="preserve">What is the problem?</w:t>
      </w:r>
    </w:p>
    <w:p>
      <w:pPr>
        <w:pStyle w:val="ListParagraph"/>
        <w:numPr>
          <w:ilvl w:val="0"/>
          <w:numId w:val="1"/>
        </w:numPr>
        <w:spacing w:after="40"/>
      </w:pPr>
      <w:r>
        <w:rPr>
          <w:rFonts w:ascii="Calibri" w:cs="Calibri" w:eastAsia="Calibri" w:hAnsi="Calibri"/>
          <w:sz w:val="20"/>
          <w:szCs w:val="20"/>
        </w:rPr>
        <w:t xml:space="preserve">What quantities are involved?</w:t>
      </w:r>
    </w:p>
    <w:p>
      <w:pPr>
        <w:pStyle w:val="ListParagraph"/>
        <w:numPr>
          <w:ilvl w:val="0"/>
          <w:numId w:val="1"/>
        </w:numPr>
        <w:spacing w:after="40"/>
      </w:pPr>
      <w:r>
        <w:rPr>
          <w:rFonts w:ascii="Calibri" w:cs="Calibri" w:eastAsia="Calibri" w:hAnsi="Calibri"/>
          <w:sz w:val="20"/>
          <w:szCs w:val="20"/>
        </w:rPr>
        <w:t xml:space="preserve">What function could model the situation?</w:t>
      </w:r>
    </w:p>
    <w:p>
      <w:pPr>
        <w:pStyle w:val="ListParagraph"/>
        <w:numPr>
          <w:ilvl w:val="0"/>
          <w:numId w:val="1"/>
        </w:numPr>
        <w:spacing w:after="40"/>
      </w:pPr>
      <w:r>
        <w:rPr>
          <w:rFonts w:ascii="Calibri" w:cs="Calibri" w:eastAsia="Calibri" w:hAnsi="Calibri"/>
          <w:sz w:val="20"/>
          <w:szCs w:val="20"/>
        </w:rPr>
        <w:t xml:space="preserve">Why did you choose that function?</w:t>
      </w:r>
    </w:p>
    <w:p>
      <w:pPr>
        <w:pStyle w:val="ListParagraph"/>
        <w:numPr>
          <w:ilvl w:val="0"/>
          <w:numId w:val="1"/>
        </w:numPr>
        <w:spacing w:after="40"/>
      </w:pPr>
      <w:r>
        <w:rPr>
          <w:rFonts w:ascii="Calibri" w:cs="Calibri" w:eastAsia="Calibri" w:hAnsi="Calibri"/>
          <w:sz w:val="20"/>
          <w:szCs w:val="20"/>
        </w:rPr>
        <w:t xml:space="preserve">What equation represents it?</w:t>
      </w:r>
    </w:p>
    <w:p>
      <w:pPr>
        <w:pStyle w:val="ListParagraph"/>
        <w:numPr>
          <w:ilvl w:val="0"/>
          <w:numId w:val="1"/>
        </w:numPr>
        <w:spacing w:after="40"/>
      </w:pPr>
      <w:r>
        <w:rPr>
          <w:rFonts w:ascii="Calibri" w:cs="Calibri" w:eastAsia="Calibri" w:hAnsi="Calibri"/>
          <w:sz w:val="20"/>
          <w:szCs w:val="20"/>
        </w:rPr>
        <w:t xml:space="preserve">What does the graph tell us?</w:t>
      </w:r>
    </w:p>
    <w:p>
      <w:pPr>
        <w:pStyle w:val="ListParagraph"/>
        <w:numPr>
          <w:ilvl w:val="0"/>
          <w:numId w:val="1"/>
        </w:numPr>
        <w:spacing w:after="40"/>
      </w:pPr>
      <w:r>
        <w:rPr>
          <w:rFonts w:ascii="Calibri" w:cs="Calibri" w:eastAsia="Calibri" w:hAnsi="Calibri"/>
          <w:sz w:val="20"/>
          <w:szCs w:val="20"/>
        </w:rPr>
        <w:t xml:space="preserve">What solution does the model provide?</w:t>
      </w:r>
    </w:p>
    <w:p>
      <w:pPr>
        <w:pStyle w:val="ListParagraph"/>
        <w:numPr>
          <w:ilvl w:val="0"/>
          <w:numId w:val="1"/>
        </w:numPr>
        <w:spacing w:after="40"/>
      </w:pPr>
      <w:r>
        <w:rPr>
          <w:rFonts w:ascii="Calibri" w:cs="Calibri" w:eastAsia="Calibri" w:hAnsi="Calibri"/>
          <w:sz w:val="20"/>
          <w:szCs w:val="20"/>
        </w:rPr>
        <w:t xml:space="preserve">What assumptions did you make?</w:t>
      </w:r>
    </w:p>
    <w:p>
      <w:pPr>
        <w:pStyle w:val="ListParagraph"/>
        <w:numPr>
          <w:ilvl w:val="0"/>
          <w:numId w:val="1"/>
        </w:numPr>
        <w:spacing w:after="40"/>
      </w:pPr>
      <w:r>
        <w:rPr>
          <w:rFonts w:ascii="Calibri" w:cs="Calibri" w:eastAsia="Calibri" w:hAnsi="Calibri"/>
          <w:sz w:val="20"/>
          <w:szCs w:val="20"/>
        </w:rPr>
        <w:t xml:space="preserve">What are the limitations of your model?</w:t>
      </w:r>
    </w:p>
    <w:p>
      <w:pPr>
        <w:spacing w:after="60" w:before="120"/>
      </w:pPr>
      <w:r>
        <w:rPr>
          <w:rFonts w:ascii="Calibri" w:cs="Calibri" w:eastAsia="Calibri" w:hAnsi="Calibri"/>
          <w:b/>
          <w:bCs/>
          <w:sz w:val="20"/>
          <w:szCs w:val="20"/>
        </w:rPr>
        <w:t xml:space="preserve">Mathematical Defense [Evaluate]</w:t>
      </w:r>
    </w:p>
    <w:p>
      <w:pPr>
        <w:spacing w:after="80"/>
      </w:pPr>
      <w:r>
        <w:rPr>
          <w:rFonts w:ascii="Calibri" w:cs="Calibri" w:eastAsia="Calibri" w:hAnsi="Calibri"/>
          <w:sz w:val="20"/>
          <w:szCs w:val="20"/>
        </w:rPr>
        <w:t xml:space="preserve">Groups present their models. The audience becomes a panel of mathematical critics using the rubric. Learners must defend, evaluate, and possibly revise their mathematical models. The panel may ask:</w:t>
      </w:r>
    </w:p>
    <w:p>
      <w:pPr>
        <w:pStyle w:val="ListParagraph"/>
        <w:numPr>
          <w:ilvl w:val="0"/>
          <w:numId w:val="1"/>
        </w:numPr>
        <w:spacing w:after="40"/>
      </w:pPr>
      <w:r>
        <w:rPr>
          <w:rFonts w:ascii="Calibri" w:cs="Calibri" w:eastAsia="Calibri" w:hAnsi="Calibri"/>
          <w:sz w:val="20"/>
          <w:szCs w:val="20"/>
        </w:rPr>
        <w:t xml:space="preserve">Why did you select this function?</w:t>
      </w:r>
    </w:p>
    <w:p>
      <w:pPr>
        <w:pStyle w:val="ListParagraph"/>
        <w:numPr>
          <w:ilvl w:val="0"/>
          <w:numId w:val="1"/>
        </w:numPr>
        <w:spacing w:after="40"/>
      </w:pPr>
      <w:r>
        <w:rPr>
          <w:rFonts w:ascii="Calibri" w:cs="Calibri" w:eastAsia="Calibri" w:hAnsi="Calibri"/>
          <w:sz w:val="20"/>
          <w:szCs w:val="20"/>
        </w:rPr>
        <w:t xml:space="preserve">Could another function work?</w:t>
      </w:r>
    </w:p>
    <w:p>
      <w:pPr>
        <w:pStyle w:val="ListParagraph"/>
        <w:numPr>
          <w:ilvl w:val="0"/>
          <w:numId w:val="1"/>
        </w:numPr>
        <w:spacing w:after="40"/>
      </w:pPr>
      <w:r>
        <w:rPr>
          <w:rFonts w:ascii="Calibri" w:cs="Calibri" w:eastAsia="Calibri" w:hAnsi="Calibri"/>
          <w:sz w:val="20"/>
          <w:szCs w:val="20"/>
        </w:rPr>
        <w:t xml:space="preserve">What evidence supports your model?</w:t>
      </w:r>
    </w:p>
    <w:p>
      <w:pPr>
        <w:pStyle w:val="ListParagraph"/>
        <w:numPr>
          <w:ilvl w:val="0"/>
          <w:numId w:val="1"/>
        </w:numPr>
        <w:spacing w:after="40"/>
      </w:pPr>
      <w:r>
        <w:rPr>
          <w:rFonts w:ascii="Calibri" w:cs="Calibri" w:eastAsia="Calibri" w:hAnsi="Calibri"/>
          <w:sz w:val="20"/>
          <w:szCs w:val="20"/>
        </w:rPr>
        <w:t xml:space="preserve">What happens if one variable changes?</w:t>
      </w:r>
    </w:p>
    <w:p>
      <w:pPr>
        <w:pStyle w:val="ListParagraph"/>
        <w:numPr>
          <w:ilvl w:val="0"/>
          <w:numId w:val="1"/>
        </w:numPr>
        <w:spacing w:after="40"/>
      </w:pPr>
      <w:r>
        <w:rPr>
          <w:rFonts w:ascii="Calibri" w:cs="Calibri" w:eastAsia="Calibri" w:hAnsi="Calibri"/>
          <w:sz w:val="20"/>
          <w:szCs w:val="20"/>
        </w:rPr>
        <w:t xml:space="preserve">Is your model realistic?</w:t>
      </w:r>
    </w:p>
    <w:p>
      <w:pPr>
        <w:pStyle w:val="ListParagraph"/>
        <w:numPr>
          <w:ilvl w:val="0"/>
          <w:numId w:val="1"/>
        </w:numPr>
        <w:spacing w:after="40"/>
      </w:pPr>
      <w:r>
        <w:rPr>
          <w:rFonts w:ascii="Calibri" w:cs="Calibri" w:eastAsia="Calibri" w:hAnsi="Calibri"/>
          <w:sz w:val="20"/>
          <w:szCs w:val="20"/>
        </w:rPr>
        <w:t xml:space="preserve">What are the limitations?</w:t>
      </w:r>
    </w:p>
    <w:p>
      <w:pPr>
        <w:pStyle w:val="ListParagraph"/>
        <w:numPr>
          <w:ilvl w:val="0"/>
          <w:numId w:val="1"/>
        </w:numPr>
        <w:spacing w:after="40"/>
      </w:pPr>
      <w:r>
        <w:rPr>
          <w:rFonts w:ascii="Calibri" w:cs="Calibri" w:eastAsia="Calibri" w:hAnsi="Calibri"/>
          <w:sz w:val="20"/>
          <w:szCs w:val="20"/>
        </w:rPr>
        <w:t xml:space="preserve">How would you improve the model?</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Mathematical modeling/performance task sheet</w:t>
      </w:r>
    </w:p>
    <w:p>
      <w:pPr>
        <w:pStyle w:val="ListParagraph"/>
        <w:numPr>
          <w:ilvl w:val="0"/>
          <w:numId w:val="1"/>
        </w:numPr>
        <w:spacing w:after="40"/>
      </w:pPr>
      <w:r>
        <w:rPr>
          <w:rFonts w:ascii="Calibri" w:cs="Calibri" w:eastAsia="Calibri" w:hAnsi="Calibri"/>
          <w:sz w:val="20"/>
          <w:szCs w:val="20"/>
        </w:rPr>
        <w:t xml:space="preserve">Rubric and peer-assessment form</w:t>
      </w:r>
    </w:p>
    <w:p>
      <w:pPr>
        <w:pStyle w:val="ListParagraph"/>
        <w:numPr>
          <w:ilvl w:val="0"/>
          <w:numId w:val="1"/>
        </w:numPr>
        <w:spacing w:after="40"/>
      </w:pPr>
      <w:r>
        <w:rPr>
          <w:rFonts w:ascii="Calibri" w:cs="Calibri" w:eastAsia="Calibri" w:hAnsi="Calibri"/>
          <w:sz w:val="20"/>
          <w:szCs w:val="20"/>
        </w:rPr>
        <w:t xml:space="preserve">Graphing paper</w:t>
      </w:r>
    </w:p>
    <w:p>
      <w:pPr>
        <w:pStyle w:val="ListParagraph"/>
        <w:numPr>
          <w:ilvl w:val="0"/>
          <w:numId w:val="1"/>
        </w:numPr>
        <w:spacing w:after="40"/>
      </w:pPr>
      <w:r>
        <w:rPr>
          <w:rFonts w:ascii="Calibri" w:cs="Calibri" w:eastAsia="Calibri" w:hAnsi="Calibri"/>
          <w:sz w:val="20"/>
          <w:szCs w:val="20"/>
        </w:rPr>
        <w:t xml:space="preserve">Calculator</w:t>
      </w:r>
    </w:p>
    <w:p>
      <w:pPr>
        <w:pStyle w:val="ListParagraph"/>
        <w:numPr>
          <w:ilvl w:val="0"/>
          <w:numId w:val="1"/>
        </w:numPr>
        <w:spacing w:after="40"/>
      </w:pPr>
      <w:r>
        <w:rPr>
          <w:rFonts w:ascii="Calibri" w:cs="Calibri" w:eastAsia="Calibri" w:hAnsi="Calibri"/>
          <w:sz w:val="20"/>
          <w:szCs w:val="20"/>
        </w:rPr>
        <w:t xml:space="preserve">Desmos/GeoGebra/PowerPoint/Google Slides or other presentation tool</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STEM Integration: Develop a mathematical model based on an authentic problem.</w:t>
      </w:r>
    </w:p>
    <w:p>
      <w:pPr>
        <w:pStyle w:val="ListParagraph"/>
        <w:numPr>
          <w:ilvl w:val="0"/>
          <w:numId w:val="1"/>
        </w:numPr>
        <w:spacing w:after="40"/>
      </w:pPr>
      <w:r>
        <w:rPr>
          <w:rFonts w:ascii="Calibri" w:cs="Calibri" w:eastAsia="Calibri" w:hAnsi="Calibri"/>
          <w:sz w:val="20"/>
          <w:szCs w:val="20"/>
        </w:rPr>
        <w:t xml:space="preserve">ICT: Use Desmos, spreadsheets, or presentation tools.</w:t>
      </w:r>
    </w:p>
    <w:p>
      <w:pPr>
        <w:pStyle w:val="ListParagraph"/>
        <w:numPr>
          <w:ilvl w:val="0"/>
          <w:numId w:val="1"/>
        </w:numPr>
        <w:spacing w:after="40"/>
      </w:pPr>
      <w:r>
        <w:rPr>
          <w:rFonts w:ascii="Calibri" w:cs="Calibri" w:eastAsia="Calibri" w:hAnsi="Calibri"/>
          <w:sz w:val="20"/>
          <w:szCs w:val="20"/>
        </w:rPr>
        <w:t xml:space="preserve">Communication: Present and defend findings.</w:t>
      </w:r>
    </w:p>
    <w:p>
      <w:pPr>
        <w:pStyle w:val="ListParagraph"/>
        <w:numPr>
          <w:ilvl w:val="0"/>
          <w:numId w:val="1"/>
        </w:numPr>
        <w:spacing w:after="40"/>
      </w:pPr>
      <w:r>
        <w:rPr>
          <w:rFonts w:ascii="Calibri" w:cs="Calibri" w:eastAsia="Calibri" w:hAnsi="Calibri"/>
          <w:sz w:val="20"/>
          <w:szCs w:val="20"/>
        </w:rPr>
        <w:t xml:space="preserve">21st-Century Skills: Collaboration, problem-solving, creativity, critical thinking, and digital literacy.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[Evaluate]</w:t>
      </w:r>
    </w:p>
    <w:p>
      <w:pPr>
        <w:spacing w:after="80"/>
      </w:pPr>
      <w:r>
        <w:rPr>
          <w:rFonts w:ascii="Calibri" w:cs="Calibri" w:eastAsia="Calibri" w:hAnsi="Calibri"/>
          <w:sz w:val="20"/>
          <w:szCs w:val="20"/>
        </w:rPr>
        <w:t xml:space="preserve">Based on the feedback given by their classmates and the teacher, learners will also do a self-assessment using the rubric.</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Remediation</w:t>
      </w:r>
    </w:p>
    <w:p>
      <w:pPr>
        <w:spacing w:after="80"/>
      </w:pPr>
      <w:r>
        <w:rPr>
          <w:rFonts w:ascii="Calibri" w:cs="Calibri" w:eastAsia="Calibri" w:hAnsi="Calibri"/>
          <w:sz w:val="20"/>
          <w:szCs w:val="20"/>
        </w:rPr>
        <w:t xml:space="preserve">For learners who have not yet achieved mastery: Concrete/Visual → Guided → Collaborative → Independent. Use:</w:t>
      </w:r>
    </w:p>
    <w:p>
      <w:pPr>
        <w:pStyle w:val="ListParagraph"/>
        <w:numPr>
          <w:ilvl w:val="0"/>
          <w:numId w:val="1"/>
        </w:numPr>
        <w:spacing w:after="40"/>
      </w:pPr>
      <w:r>
        <w:rPr>
          <w:rFonts w:ascii="Calibri" w:cs="Calibri" w:eastAsia="Calibri" w:hAnsi="Calibri"/>
          <w:sz w:val="20"/>
          <w:szCs w:val="20"/>
        </w:rPr>
        <w:t xml:space="preserve">graph cards;</w:t>
      </w:r>
    </w:p>
    <w:p>
      <w:pPr>
        <w:pStyle w:val="ListParagraph"/>
        <w:numPr>
          <w:ilvl w:val="0"/>
          <w:numId w:val="1"/>
        </w:numPr>
        <w:spacing w:after="40"/>
      </w:pPr>
      <w:r>
        <w:rPr>
          <w:rFonts w:ascii="Calibri" w:cs="Calibri" w:eastAsia="Calibri" w:hAnsi="Calibri"/>
          <w:sz w:val="20"/>
          <w:szCs w:val="20"/>
        </w:rPr>
        <w:t xml:space="preserve">equation cards;</w:t>
      </w:r>
    </w:p>
    <w:p>
      <w:pPr>
        <w:pStyle w:val="ListParagraph"/>
        <w:numPr>
          <w:ilvl w:val="0"/>
          <w:numId w:val="1"/>
        </w:numPr>
        <w:spacing w:after="40"/>
      </w:pPr>
      <w:r>
        <w:rPr>
          <w:rFonts w:ascii="Calibri" w:cs="Calibri" w:eastAsia="Calibri" w:hAnsi="Calibri"/>
          <w:sz w:val="20"/>
          <w:szCs w:val="20"/>
        </w:rPr>
        <w:t xml:space="preserve">partially completed tables;</w:t>
      </w:r>
    </w:p>
    <w:p>
      <w:pPr>
        <w:pStyle w:val="ListParagraph"/>
        <w:numPr>
          <w:ilvl w:val="0"/>
          <w:numId w:val="1"/>
        </w:numPr>
        <w:spacing w:after="40"/>
      </w:pPr>
      <w:r>
        <w:rPr>
          <w:rFonts w:ascii="Calibri" w:cs="Calibri" w:eastAsia="Calibri" w:hAnsi="Calibri"/>
          <w:sz w:val="20"/>
          <w:szCs w:val="20"/>
        </w:rPr>
        <w:t xml:space="preserve">guided questioning;</w:t>
      </w:r>
    </w:p>
    <w:p>
      <w:pPr>
        <w:pStyle w:val="ListParagraph"/>
        <w:numPr>
          <w:ilvl w:val="0"/>
          <w:numId w:val="1"/>
        </w:numPr>
        <w:spacing w:after="40"/>
      </w:pPr>
      <w:r>
        <w:rPr>
          <w:rFonts w:ascii="Calibri" w:cs="Calibri" w:eastAsia="Calibri" w:hAnsi="Calibri"/>
          <w:sz w:val="20"/>
          <w:szCs w:val="20"/>
        </w:rPr>
        <w:t xml:space="preserve">peer teaching;</w:t>
      </w:r>
    </w:p>
    <w:p>
      <w:pPr>
        <w:pStyle w:val="ListParagraph"/>
        <w:numPr>
          <w:ilvl w:val="0"/>
          <w:numId w:val="1"/>
        </w:numPr>
        <w:spacing w:after="40"/>
      </w:pPr>
      <w:r>
        <w:rPr>
          <w:rFonts w:ascii="Calibri" w:cs="Calibri" w:eastAsia="Calibri" w:hAnsi="Calibri"/>
          <w:sz w:val="20"/>
          <w:szCs w:val="20"/>
        </w:rPr>
        <w:t xml:space="preserve">technology-assisted exploration.</w:t>
      </w:r>
    </w:p>
    <w:p>
      <w:pPr>
        <w:spacing w:after="60" w:before="120"/>
      </w:pPr>
      <w:r>
        <w:rPr>
          <w:rFonts w:ascii="Calibri" w:cs="Calibri" w:eastAsia="Calibri" w:hAnsi="Calibri"/>
          <w:b/>
          <w:bCs/>
          <w:sz w:val="20"/>
          <w:szCs w:val="20"/>
        </w:rPr>
        <w:t xml:space="preserve">Enrichment [Extend]</w:t>
      </w:r>
    </w:p>
    <w:p>
      <w:pPr>
        <w:spacing w:after="80"/>
      </w:pPr>
      <w:r>
        <w:rPr>
          <w:rFonts w:ascii="Calibri" w:cs="Calibri" w:eastAsia="Calibri" w:hAnsi="Calibri"/>
          <w:sz w:val="20"/>
          <w:szCs w:val="20"/>
        </w:rPr>
        <w:t xml:space="preserve">For advanced learners: "Can one real-life situation be modeled by more than one type of function?" Learners compare competing models and determine which is more appropriate. They must defend their choice using mathematical evidence.</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Rubric: Mathematical modeling and defense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Criteria</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Weight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Correct identification/classification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15%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Accuracy of equation and graph</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Mathematical reasoning</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Quality of real-life model</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Evidence-based justification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15%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Communication and collaboration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Total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100%</w:t>
            </w:r>
          </w:p>
        </w:tc>
      </w:tr>
    </w:tbl>
    <w:p>
      <w:pPr>
        <w:pStyle w:val="Heading2"/>
        <w:spacing w:after="80" w:before="200"/>
      </w:pPr>
      <w:r>
        <w:rPr>
          <w:rFonts w:ascii="Calibri" w:cs="Calibri" w:eastAsia="Calibri" w:hAnsi="Calibri"/>
          <w:b/>
          <w:bCs/>
          <w:sz w:val="20"/>
          <w:szCs w:val="20"/>
        </w:rPr>
        <w:t xml:space="preserve">Worked examples</w:t>
      </w:r>
    </w:p>
    <w:p>
      <w:pPr>
        <w:spacing w:after="60" w:before="120"/>
      </w:pPr>
      <w:r>
        <w:rPr>
          <w:rFonts w:ascii="Calibri" w:cs="Calibri" w:eastAsia="Calibri" w:hAnsi="Calibri"/>
          <w:b/>
          <w:bCs/>
          <w:sz w:val="20"/>
          <w:szCs w:val="20"/>
        </w:rPr>
        <w:t xml:space="preserve">Example 1: Classify from the equation</w:t>
      </w:r>
    </w:p>
    <w:p>
      <w:pPr>
        <w:spacing w:after="80"/>
      </w:pPr>
      <w:r>
        <w:rPr>
          <w:rFonts w:ascii="Calibri" w:cs="Calibri" w:eastAsia="Calibri" w:hAnsi="Calibri"/>
          <w:sz w:val="20"/>
          <w:szCs w:val="20"/>
        </w:rPr>
        <w:t xml:space="preserve">Classify f(x) = |x − 2| + 1 and describe its graph.</w:t>
      </w:r>
    </w:p>
    <w:p>
      <w:pPr>
        <w:spacing w:after="80"/>
        <w:ind w:left="360"/>
      </w:pPr>
      <w:r>
        <w:rPr>
          <w:rFonts w:ascii="Calibri" w:cs="Calibri" w:eastAsia="Calibri" w:hAnsi="Calibri"/>
          <w:i/>
          <w:iCs/>
          <w:sz w:val="20"/>
          <w:szCs w:val="20"/>
        </w:rPr>
        <w:t xml:space="preserve">f(x)=|x-2|+1</w:t>
      </w:r>
    </w:p>
    <w:p>
      <w:pPr>
        <w:pStyle w:val="ListParagraph"/>
        <w:numPr>
          <w:ilvl w:val="0"/>
          <w:numId w:val="1"/>
        </w:numPr>
        <w:spacing w:after="40"/>
      </w:pPr>
      <w:r>
        <w:rPr>
          <w:rFonts w:ascii="Calibri" w:cs="Calibri" w:eastAsia="Calibri" w:hAnsi="Calibri"/>
          <w:sz w:val="20"/>
          <w:szCs w:val="20"/>
        </w:rPr>
        <w:t xml:space="preserve">The absolute value of a linear expression gives a V shape.</w:t>
      </w:r>
    </w:p>
    <w:p>
      <w:pPr>
        <w:pStyle w:val="ListParagraph"/>
        <w:numPr>
          <w:ilvl w:val="0"/>
          <w:numId w:val="1"/>
        </w:numPr>
        <w:spacing w:after="40"/>
      </w:pPr>
      <w:r>
        <w:rPr>
          <w:rFonts w:ascii="Calibri" w:cs="Calibri" w:eastAsia="Calibri" w:hAnsi="Calibri"/>
          <w:sz w:val="20"/>
          <w:szCs w:val="20"/>
        </w:rPr>
        <w:t xml:space="preserve">The vertex is at (2, 1); the graph opens upward because the coefficient of |x − 2| is positive.</w:t>
      </w:r>
    </w:p>
    <w:p>
      <w:pPr>
        <w:spacing w:after="60" w:before="120"/>
      </w:pPr>
      <w:r>
        <w:rPr>
          <w:rFonts w:ascii="Calibri" w:cs="Calibri" w:eastAsia="Calibri" w:hAnsi="Calibri"/>
          <w:b/>
          <w:bCs/>
          <w:sz w:val="20"/>
          <w:szCs w:val="20"/>
        </w:rPr>
        <w:t xml:space="preserve">Example 2: Sketch from a table</w:t>
      </w:r>
    </w:p>
    <w:p>
      <w:pPr>
        <w:spacing w:after="80"/>
      </w:pPr>
      <w:r>
        <w:rPr>
          <w:rFonts w:ascii="Calibri" w:cs="Calibri" w:eastAsia="Calibri" w:hAnsi="Calibri"/>
          <w:sz w:val="20"/>
          <w:szCs w:val="20"/>
        </w:rPr>
        <w:t xml:space="preserve">Sketch f(x) = (x − 2)² − 3.</w:t>
      </w:r>
    </w:p>
    <w:p>
      <w:pPr>
        <w:pStyle w:val="ListParagraph"/>
        <w:numPr>
          <w:ilvl w:val="0"/>
          <w:numId w:val="1"/>
        </w:numPr>
        <w:spacing w:after="40"/>
      </w:pPr>
      <w:r>
        <w:rPr>
          <w:rFonts w:ascii="Calibri" w:cs="Calibri" w:eastAsia="Calibri" w:hAnsi="Calibri"/>
          <w:sz w:val="20"/>
          <w:szCs w:val="20"/>
        </w:rPr>
        <w:t xml:space="preserve">The values are symmetric about x = 2, the vertex is (2, −3), and the graph is a parabola opening upward.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06"/>
        <w:gridCol w:w="1606"/>
        <w:gridCol w:w="1606"/>
        <w:gridCol w:w="1606"/>
        <w:gridCol w:w="1606"/>
        <w:gridCol w:w="1606"/>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x</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0</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1</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2</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3</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4</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f(x)</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r>
    </w:tbl>
    <w:p>
      <w:pPr>
        <w:spacing w:after="80"/>
      </w:pPr>
    </w:p>
    <w:p>
      <w:pPr>
        <w:spacing w:after="60" w:before="120"/>
      </w:pPr>
      <w:r>
        <w:rPr>
          <w:rFonts w:ascii="Calibri" w:cs="Calibri" w:eastAsia="Calibri" w:hAnsi="Calibri"/>
          <w:b/>
          <w:bCs/>
          <w:sz w:val="20"/>
          <w:szCs w:val="20"/>
        </w:rPr>
        <w:t xml:space="preserve">Example 3: Domain of a square-root function</w:t>
      </w:r>
    </w:p>
    <w:p>
      <w:pPr>
        <w:spacing w:after="80"/>
      </w:pPr>
      <w:r>
        <w:rPr>
          <w:rFonts w:ascii="Calibri" w:cs="Calibri" w:eastAsia="Calibri" w:hAnsi="Calibri"/>
          <w:sz w:val="20"/>
          <w:szCs w:val="20"/>
        </w:rPr>
        <w:t xml:space="preserve">Find the domain and range of f(x) = √(x − 3) + 2.</w:t>
      </w:r>
    </w:p>
    <w:p>
      <w:pPr>
        <w:spacing w:after="80"/>
        <w:ind w:left="360"/>
      </w:pPr>
      <w:r>
        <w:rPr>
          <w:rFonts w:ascii="Calibri" w:cs="Calibri" w:eastAsia="Calibri" w:hAnsi="Calibri"/>
          <w:i/>
          <w:iCs/>
          <w:sz w:val="20"/>
          <w:szCs w:val="20"/>
        </w:rPr>
        <w:t xml:space="preserve">x-3≥ 0 ⇒ x≥ 3     f(3)=2, so y≥ 2</w:t>
      </w:r>
    </w:p>
    <w:p>
      <w:pPr>
        <w:pStyle w:val="ListParagraph"/>
        <w:numPr>
          <w:ilvl w:val="0"/>
          <w:numId w:val="1"/>
        </w:numPr>
        <w:spacing w:after="40"/>
      </w:pPr>
      <w:r>
        <w:rPr>
          <w:rFonts w:ascii="Calibri" w:cs="Calibri" w:eastAsia="Calibri" w:hAnsi="Calibri"/>
          <w:sz w:val="20"/>
          <w:szCs w:val="20"/>
        </w:rPr>
        <w:t xml:space="preserve">Domain [3, ∞), range [2, ∞). The graph starts at (3, 2) and rises to the right.</w:t>
      </w:r>
    </w:p>
    <w:p>
      <w:pPr>
        <w:spacing w:after="60" w:before="120"/>
      </w:pPr>
      <w:r>
        <w:rPr>
          <w:rFonts w:ascii="Calibri" w:cs="Calibri" w:eastAsia="Calibri" w:hAnsi="Calibri"/>
          <w:b/>
          <w:bCs/>
          <w:sz w:val="20"/>
          <w:szCs w:val="20"/>
        </w:rPr>
        <w:t xml:space="preserve">Example 4: Choose a model</w:t>
      </w:r>
    </w:p>
    <w:p>
      <w:pPr>
        <w:spacing w:after="80"/>
      </w:pPr>
      <w:r>
        <w:rPr>
          <w:rFonts w:ascii="Calibri" w:cs="Calibri" w:eastAsia="Calibri" w:hAnsi="Calibri"/>
          <w:sz w:val="20"/>
          <w:szCs w:val="20"/>
        </w:rPr>
        <w:t xml:space="preserve">A tricycle ride costs ₱15 for the first kilometre and ₱5 for every kilometre after that. Model the fare for a ride of x kilometres (x ≥ 1).</w:t>
      </w:r>
    </w:p>
    <w:p>
      <w:pPr>
        <w:spacing w:after="80"/>
        <w:ind w:left="360"/>
      </w:pPr>
      <w:r>
        <w:rPr>
          <w:rFonts w:ascii="Calibri" w:cs="Calibri" w:eastAsia="Calibri" w:hAnsi="Calibri"/>
          <w:i/>
          <w:iCs/>
          <w:sz w:val="20"/>
          <w:szCs w:val="20"/>
        </w:rPr>
        <w:t xml:space="preserve">F(x)=15+5(x-1)=5x+10</w:t>
      </w:r>
    </w:p>
    <w:p>
      <w:pPr>
        <w:pStyle w:val="ListParagraph"/>
        <w:numPr>
          <w:ilvl w:val="0"/>
          <w:numId w:val="1"/>
        </w:numPr>
        <w:spacing w:after="40"/>
      </w:pPr>
      <w:r>
        <w:rPr>
          <w:rFonts w:ascii="Calibri" w:cs="Calibri" w:eastAsia="Calibri" w:hAnsi="Calibri"/>
          <w:sz w:val="20"/>
          <w:szCs w:val="20"/>
        </w:rPr>
        <w:t xml:space="preserve">Constant change per kilometre means a linear function.</w:t>
      </w:r>
    </w:p>
    <w:p>
      <w:pPr>
        <w:pStyle w:val="ListParagraph"/>
        <w:numPr>
          <w:ilvl w:val="0"/>
          <w:numId w:val="1"/>
        </w:numPr>
        <w:spacing w:after="40"/>
      </w:pPr>
      <w:r>
        <w:rPr>
          <w:rFonts w:ascii="Calibri" w:cs="Calibri" w:eastAsia="Calibri" w:hAnsi="Calibri"/>
          <w:sz w:val="20"/>
          <w:szCs w:val="20"/>
        </w:rPr>
        <w:t xml:space="preserve">Check: a 4-km ride costs 5(4) + 10 = ₱30.</w:t>
      </w:r>
    </w:p>
    <w:p>
      <w:pPr>
        <w:pStyle w:val="Heading2"/>
        <w:spacing w:after="80" w:before="200"/>
      </w:pPr>
      <w:r>
        <w:rPr>
          <w:rFonts w:ascii="Calibri" w:cs="Calibri" w:eastAsia="Calibri" w:hAnsi="Calibri"/>
          <w:b/>
          <w:bCs/>
          <w:sz w:val="20"/>
          <w:szCs w:val="20"/>
        </w:rPr>
        <w:t xml:space="preserve">Slide deck outline</w:t>
      </w:r>
    </w:p>
    <w:p>
      <w:pPr>
        <w:spacing w:after="80"/>
      </w:pPr>
      <w:r>
        <w:rPr>
          <w:rFonts w:ascii="Calibri" w:cs="Calibri" w:eastAsia="Calibri" w:hAnsi="Calibri"/>
          <w:b/>
          <w:bCs/>
          <w:sz w:val="20"/>
          <w:szCs w:val="20"/>
        </w:rPr>
        <w:t xml:space="preserve">Slide 1: What kind of function is this?</w:t>
      </w:r>
    </w:p>
    <w:p>
      <w:pPr>
        <w:pStyle w:val="ListParagraph"/>
        <w:numPr>
          <w:ilvl w:val="0"/>
          <w:numId w:val="1"/>
        </w:numPr>
        <w:spacing w:after="40"/>
      </w:pPr>
      <w:r>
        <w:rPr>
          <w:rFonts w:ascii="Calibri" w:cs="Calibri" w:eastAsia="Calibri" w:hAnsi="Calibri"/>
          <w:sz w:val="20"/>
          <w:szCs w:val="20"/>
        </w:rPr>
        <w:t xml:space="preserve">Five unlabelled graphs: straight, V-shaped, U-shaped, starts at a point, S-shaped</w:t>
      </w:r>
    </w:p>
    <w:p>
      <w:pPr>
        <w:pStyle w:val="ListParagraph"/>
        <w:numPr>
          <w:ilvl w:val="0"/>
          <w:numId w:val="1"/>
        </w:numPr>
        <w:spacing w:after="40"/>
      </w:pPr>
      <w:r>
        <w:rPr>
          <w:rFonts w:ascii="Calibri" w:cs="Calibri" w:eastAsia="Calibri" w:hAnsi="Calibri"/>
          <w:sz w:val="20"/>
          <w:szCs w:val="20"/>
        </w:rPr>
        <w:t xml:space="preserve">Notice and wonder: what makes them different?</w:t>
      </w:r>
    </w:p>
    <w:p>
      <w:pPr>
        <w:spacing w:after="80"/>
      </w:pPr>
      <w:r>
        <w:rPr>
          <w:rFonts w:ascii="Calibri" w:cs="Calibri" w:eastAsia="Calibri" w:hAnsi="Calibri"/>
          <w:b/>
          <w:bCs/>
          <w:sz w:val="20"/>
          <w:szCs w:val="20"/>
        </w:rPr>
        <w:t xml:space="preserve">Slide 2: Five families of functions</w:t>
      </w:r>
    </w:p>
    <w:p>
      <w:pPr>
        <w:pStyle w:val="ListParagraph"/>
        <w:numPr>
          <w:ilvl w:val="0"/>
          <w:numId w:val="1"/>
        </w:numPr>
        <w:spacing w:after="40"/>
      </w:pPr>
      <w:r>
        <w:rPr>
          <w:rFonts w:ascii="Calibri" w:cs="Calibri" w:eastAsia="Calibri" w:hAnsi="Calibri"/>
          <w:sz w:val="20"/>
          <w:szCs w:val="20"/>
        </w:rPr>
        <w:t xml:space="preserve">Linear</w:t>
      </w:r>
    </w:p>
    <w:p>
      <w:pPr>
        <w:pStyle w:val="ListParagraph"/>
        <w:numPr>
          <w:ilvl w:val="0"/>
          <w:numId w:val="1"/>
        </w:numPr>
        <w:spacing w:after="40"/>
      </w:pPr>
      <w:r>
        <w:rPr>
          <w:rFonts w:ascii="Calibri" w:cs="Calibri" w:eastAsia="Calibri" w:hAnsi="Calibri"/>
          <w:sz w:val="20"/>
          <w:szCs w:val="20"/>
        </w:rPr>
        <w:t xml:space="preserve">Absolute value</w:t>
      </w:r>
    </w:p>
    <w:p>
      <w:pPr>
        <w:pStyle w:val="ListParagraph"/>
        <w:numPr>
          <w:ilvl w:val="0"/>
          <w:numId w:val="1"/>
        </w:numPr>
        <w:spacing w:after="40"/>
      </w:pPr>
      <w:r>
        <w:rPr>
          <w:rFonts w:ascii="Calibri" w:cs="Calibri" w:eastAsia="Calibri" w:hAnsi="Calibri"/>
          <w:sz w:val="20"/>
          <w:szCs w:val="20"/>
        </w:rPr>
        <w:t xml:space="preserve">Quadratic</w:t>
      </w:r>
    </w:p>
    <w:p>
      <w:pPr>
        <w:pStyle w:val="ListParagraph"/>
        <w:numPr>
          <w:ilvl w:val="0"/>
          <w:numId w:val="1"/>
        </w:numPr>
        <w:spacing w:after="40"/>
      </w:pPr>
      <w:r>
        <w:rPr>
          <w:rFonts w:ascii="Calibri" w:cs="Calibri" w:eastAsia="Calibri" w:hAnsi="Calibri"/>
          <w:sz w:val="20"/>
          <w:szCs w:val="20"/>
        </w:rPr>
        <w:t xml:space="preserve">Square root</w:t>
      </w:r>
    </w:p>
    <w:p>
      <w:pPr>
        <w:pStyle w:val="ListParagraph"/>
        <w:numPr>
          <w:ilvl w:val="0"/>
          <w:numId w:val="1"/>
        </w:numPr>
        <w:spacing w:after="40"/>
      </w:pPr>
      <w:r>
        <w:rPr>
          <w:rFonts w:ascii="Calibri" w:cs="Calibri" w:eastAsia="Calibri" w:hAnsi="Calibri"/>
          <w:sz w:val="20"/>
          <w:szCs w:val="20"/>
        </w:rPr>
        <w:t xml:space="preserve">Cube root</w:t>
      </w:r>
    </w:p>
    <w:p>
      <w:pPr>
        <w:spacing w:after="80"/>
        <w:ind w:left="360"/>
      </w:pPr>
      <w:r>
        <w:rPr>
          <w:rFonts w:ascii="Calibri" w:cs="Calibri" w:eastAsia="Calibri" w:hAnsi="Calibri"/>
          <w:i/>
          <w:iCs/>
          <w:sz w:val="20"/>
          <w:szCs w:val="20"/>
        </w:rPr>
        <w:t xml:space="preserve">f(x)=x     f(x)=|x|     f(x)=x^(2)     f(x)=√(x)     f(x)=3√(x)</w:t>
      </w:r>
    </w:p>
    <w:p>
      <w:pPr>
        <w:spacing w:after="80"/>
      </w:pPr>
      <w:r>
        <w:rPr>
          <w:rFonts w:ascii="Calibri" w:cs="Calibri" w:eastAsia="Calibri" w:hAnsi="Calibri"/>
          <w:b/>
          <w:bCs/>
          <w:sz w:val="20"/>
          <w:szCs w:val="20"/>
        </w:rPr>
        <w:t xml:space="preserve">Slide 3: Predict, sketch, check</w:t>
      </w:r>
    </w:p>
    <w:p>
      <w:pPr>
        <w:pStyle w:val="ListParagraph"/>
        <w:numPr>
          <w:ilvl w:val="0"/>
          <w:numId w:val="1"/>
        </w:numPr>
        <w:spacing w:after="40"/>
      </w:pPr>
      <w:r>
        <w:rPr>
          <w:rFonts w:ascii="Calibri" w:cs="Calibri" w:eastAsia="Calibri" w:hAnsi="Calibri"/>
          <w:sz w:val="20"/>
          <w:szCs w:val="20"/>
        </w:rPr>
        <w:t xml:space="preserve">Predict the shape from the equation</w:t>
      </w:r>
    </w:p>
    <w:p>
      <w:pPr>
        <w:pStyle w:val="ListParagraph"/>
        <w:numPr>
          <w:ilvl w:val="0"/>
          <w:numId w:val="1"/>
        </w:numPr>
        <w:spacing w:after="40"/>
      </w:pPr>
      <w:r>
        <w:rPr>
          <w:rFonts w:ascii="Calibri" w:cs="Calibri" w:eastAsia="Calibri" w:hAnsi="Calibri"/>
          <w:sz w:val="20"/>
          <w:szCs w:val="20"/>
        </w:rPr>
        <w:t xml:space="preserve">Build a table of values and sketch</w:t>
      </w:r>
    </w:p>
    <w:p>
      <w:pPr>
        <w:pStyle w:val="ListParagraph"/>
        <w:numPr>
          <w:ilvl w:val="0"/>
          <w:numId w:val="1"/>
        </w:numPr>
        <w:spacing w:after="40"/>
      </w:pPr>
      <w:r>
        <w:rPr>
          <w:rFonts w:ascii="Calibri" w:cs="Calibri" w:eastAsia="Calibri" w:hAnsi="Calibri"/>
          <w:sz w:val="20"/>
          <w:szCs w:val="20"/>
        </w:rPr>
        <w:t xml:space="preserve">Verify in Desmos; explain any difference</w:t>
      </w:r>
    </w:p>
    <w:p>
      <w:pPr>
        <w:spacing w:after="80"/>
        <w:ind w:left="360"/>
      </w:pPr>
      <w:r>
        <w:rPr>
          <w:rFonts w:ascii="Calibri" w:cs="Calibri" w:eastAsia="Calibri" w:hAnsi="Calibri"/>
          <w:i/>
          <w:iCs/>
          <w:sz w:val="20"/>
          <w:szCs w:val="20"/>
        </w:rPr>
        <w:t xml:space="preserve">f(x)=|x-2|+1     f(x)=(x-2)^(2)-3</w:t>
      </w:r>
    </w:p>
    <w:p>
      <w:pPr>
        <w:spacing w:after="80"/>
      </w:pPr>
      <w:r>
        <w:rPr>
          <w:rFonts w:ascii="Calibri" w:cs="Calibri" w:eastAsia="Calibri" w:hAnsi="Calibri"/>
          <w:b/>
          <w:bCs/>
          <w:sz w:val="20"/>
          <w:szCs w:val="20"/>
        </w:rPr>
        <w:t xml:space="preserve">Slide 4: Domain and range</w:t>
      </w:r>
    </w:p>
    <w:p>
      <w:pPr>
        <w:pStyle w:val="ListParagraph"/>
        <w:numPr>
          <w:ilvl w:val="0"/>
          <w:numId w:val="1"/>
        </w:numPr>
        <w:spacing w:after="40"/>
      </w:pPr>
      <w:r>
        <w:rPr>
          <w:rFonts w:ascii="Calibri" w:cs="Calibri" w:eastAsia="Calibri" w:hAnsi="Calibri"/>
          <w:sz w:val="20"/>
          <w:szCs w:val="20"/>
        </w:rPr>
        <w:t xml:space="preserve">Square root: radicand must be ≥ 0, graph has an endpoint</w:t>
      </w:r>
    </w:p>
    <w:p>
      <w:pPr>
        <w:pStyle w:val="ListParagraph"/>
        <w:numPr>
          <w:ilvl w:val="0"/>
          <w:numId w:val="1"/>
        </w:numPr>
        <w:spacing w:after="40"/>
      </w:pPr>
      <w:r>
        <w:rPr>
          <w:rFonts w:ascii="Calibri" w:cs="Calibri" w:eastAsia="Calibri" w:hAnsi="Calibri"/>
          <w:sz w:val="20"/>
          <w:szCs w:val="20"/>
        </w:rPr>
        <w:t xml:space="preserve">Cube root: any real input, S-shaped through the origin</w:t>
      </w:r>
    </w:p>
    <w:p>
      <w:pPr>
        <w:spacing w:after="80"/>
        <w:ind w:left="360"/>
      </w:pPr>
      <w:r>
        <w:rPr>
          <w:rFonts w:ascii="Calibri" w:cs="Calibri" w:eastAsia="Calibri" w:hAnsi="Calibri"/>
          <w:i/>
          <w:iCs/>
          <w:sz w:val="20"/>
          <w:szCs w:val="20"/>
        </w:rPr>
        <w:t xml:space="preserve">f(x)=√(x-3)+2: x≥ 3     f(x)=3√(x+5)-8: x∈ℝ</w:t>
      </w:r>
    </w:p>
    <w:p>
      <w:pPr>
        <w:spacing w:after="80"/>
      </w:pPr>
      <w:r>
        <w:rPr>
          <w:rFonts w:ascii="Calibri" w:cs="Calibri" w:eastAsia="Calibri" w:hAnsi="Calibri"/>
          <w:b/>
          <w:bCs/>
          <w:sz w:val="20"/>
          <w:szCs w:val="20"/>
        </w:rPr>
        <w:t xml:space="preserve">Slide 5: Modelling with functions</w:t>
      </w:r>
    </w:p>
    <w:p>
      <w:pPr>
        <w:pStyle w:val="ListParagraph"/>
        <w:numPr>
          <w:ilvl w:val="0"/>
          <w:numId w:val="1"/>
        </w:numPr>
        <w:spacing w:after="40"/>
      </w:pPr>
      <w:r>
        <w:rPr>
          <w:rFonts w:ascii="Calibri" w:cs="Calibri" w:eastAsia="Calibri" w:hAnsi="Calibri"/>
          <w:sz w:val="20"/>
          <w:szCs w:val="20"/>
        </w:rPr>
        <w:t xml:space="preserve">Situation → variables → pattern → function → equation → graph</w:t>
      </w:r>
    </w:p>
    <w:p>
      <w:pPr>
        <w:pStyle w:val="ListParagraph"/>
        <w:numPr>
          <w:ilvl w:val="0"/>
          <w:numId w:val="1"/>
        </w:numPr>
        <w:spacing w:after="40"/>
      </w:pPr>
      <w:r>
        <w:rPr>
          <w:rFonts w:ascii="Calibri" w:cs="Calibri" w:eastAsia="Calibri" w:hAnsi="Calibri"/>
          <w:sz w:val="20"/>
          <w:szCs w:val="20"/>
        </w:rPr>
        <w:t xml:space="preserve">Taxi fare, distance from a target, height of a ball, side of a square from its area, side of a cube from its volume</w:t>
      </w:r>
    </w:p>
    <w:p>
      <w:pPr>
        <w:spacing w:after="80"/>
      </w:pPr>
      <w:r>
        <w:rPr>
          <w:rFonts w:ascii="Calibri" w:cs="Calibri" w:eastAsia="Calibri" w:hAnsi="Calibri"/>
          <w:b/>
          <w:bCs/>
          <w:sz w:val="20"/>
          <w:szCs w:val="20"/>
        </w:rPr>
        <w:t xml:space="preserve">Slide 6: Defend your model</w:t>
      </w:r>
    </w:p>
    <w:p>
      <w:pPr>
        <w:pStyle w:val="ListParagraph"/>
        <w:numPr>
          <w:ilvl w:val="0"/>
          <w:numId w:val="1"/>
        </w:numPr>
        <w:spacing w:after="40"/>
      </w:pPr>
      <w:r>
        <w:rPr>
          <w:rFonts w:ascii="Calibri" w:cs="Calibri" w:eastAsia="Calibri" w:hAnsi="Calibri"/>
          <w:sz w:val="20"/>
          <w:szCs w:val="20"/>
        </w:rPr>
        <w:t xml:space="preserve">Why this function? Could another work?</w:t>
      </w:r>
    </w:p>
    <w:p>
      <w:pPr>
        <w:pStyle w:val="ListParagraph"/>
        <w:numPr>
          <w:ilvl w:val="0"/>
          <w:numId w:val="1"/>
        </w:numPr>
        <w:spacing w:after="40"/>
      </w:pPr>
      <w:r>
        <w:rPr>
          <w:rFonts w:ascii="Calibri" w:cs="Calibri" w:eastAsia="Calibri" w:hAnsi="Calibri"/>
          <w:sz w:val="20"/>
          <w:szCs w:val="20"/>
        </w:rPr>
        <w:t xml:space="preserve">What are the assumptions and limitations?</w:t>
      </w:r>
    </w:p>
    <w:p>
      <w:pPr>
        <w:pStyle w:val="ListParagraph"/>
        <w:numPr>
          <w:ilvl w:val="0"/>
          <w:numId w:val="1"/>
        </w:numPr>
        <w:spacing w:after="40"/>
      </w:pPr>
      <w:r>
        <w:rPr>
          <w:rFonts w:ascii="Calibri" w:cs="Calibri" w:eastAsia="Calibri" w:hAnsi="Calibri"/>
          <w:sz w:val="20"/>
          <w:szCs w:val="20"/>
        </w:rPr>
        <w:t xml:space="preserve">Rubric: classification, accuracy, reasoning, model quality, justification, communication</w:t>
      </w:r>
    </w:p>
    <w:p>
      <w:pPr>
        <w:pStyle w:val="Heading2"/>
        <w:spacing w:after="80" w:before="200"/>
      </w:pPr>
      <w:r>
        <w:rPr>
          <w:rFonts w:ascii="Calibri" w:cs="Calibri" w:eastAsia="Calibri" w:hAnsi="Calibri"/>
          <w:b/>
          <w:bCs/>
          <w:sz w:val="20"/>
          <w:szCs w:val="20"/>
        </w:rPr>
        <w:t xml:space="preserve">Teaching notes and common misconceptions</w:t>
      </w:r>
    </w:p>
    <w:p>
      <w:pPr>
        <w:pStyle w:val="ListParagraph"/>
        <w:numPr>
          <w:ilvl w:val="0"/>
          <w:numId w:val="1"/>
        </w:numPr>
        <w:spacing w:after="40"/>
      </w:pPr>
      <w:r>
        <w:rPr>
          <w:rFonts w:ascii="Calibri" w:cs="Calibri" w:eastAsia="Calibri" w:hAnsi="Calibri"/>
          <w:sz w:val="20"/>
          <w:szCs w:val="20"/>
        </w:rPr>
        <w:t xml:space="preserve">Learners often recognise graph shapes without being able to say why the equation produces that shape. Have them build classification criteria before naming the function types.</w:t>
      </w:r>
    </w:p>
    <w:p>
      <w:pPr>
        <w:pStyle w:val="ListParagraph"/>
        <w:numPr>
          <w:ilvl w:val="0"/>
          <w:numId w:val="1"/>
        </w:numPr>
        <w:spacing w:after="40"/>
      </w:pPr>
      <w:r>
        <w:rPr>
          <w:rFonts w:ascii="Calibri" w:cs="Calibri" w:eastAsia="Calibri" w:hAnsi="Calibri"/>
          <w:sz w:val="20"/>
          <w:szCs w:val="20"/>
        </w:rPr>
        <w:t xml:space="preserve">Many learners assume the cube-root function has a restricted domain like the square-root function. Use the Day 3 'Which Student Is Correct?' task to surface this.</w:t>
      </w:r>
    </w:p>
    <w:p>
      <w:pPr>
        <w:pStyle w:val="ListParagraph"/>
        <w:numPr>
          <w:ilvl w:val="0"/>
          <w:numId w:val="1"/>
        </w:numPr>
        <w:spacing w:after="40"/>
      </w:pPr>
      <w:r>
        <w:rPr>
          <w:rFonts w:ascii="Calibri" w:cs="Calibri" w:eastAsia="Calibri" w:hAnsi="Calibri"/>
          <w:sz w:val="20"/>
          <w:szCs w:val="20"/>
        </w:rPr>
        <w:t xml:space="preserve">Learners may over-rely on Desmos. Always predict and sketch by hand first, then verify digitally.</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Functions – ILAW DLL</dc:title>
  <dc:creator>SSHS Math Talas Hub</dc:creator>
  <dc:description>ILAW Daily Lesson Log generated by SSHS Math Talas Hub</dc:description>
  <cp:lastModifiedBy>Un-named</cp:lastModifiedBy>
  <cp:revision>1</cp:revision>
  <dcterms:created xsi:type="dcterms:W3CDTF">2026-10-24T07:22:20.507Z</dcterms:created>
  <dcterms:modified xsi:type="dcterms:W3CDTF">2026-10-24T07:22:20.507Z</dcterms:modified>
</cp:coreProperties>
</file>

<file path=docProps/custom.xml><?xml version="1.0" encoding="utf-8"?>
<Properties xmlns="http://schemas.openxmlformats.org/officeDocument/2006/custom-properties" xmlns:vt="http://schemas.openxmlformats.org/officeDocument/2006/docPropsVTypes"/>
</file>